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42" w:rsidRPr="000A2002" w:rsidRDefault="00FC1542" w:rsidP="00FC1542">
      <w:pPr>
        <w:pStyle w:val="udk"/>
        <w:rPr>
          <w:rFonts w:ascii="Arial" w:hAnsi="Arial" w:cs="Arial"/>
          <w:sz w:val="20"/>
        </w:rPr>
      </w:pPr>
      <w:r w:rsidRPr="000A2002">
        <w:rPr>
          <w:rFonts w:ascii="Arial" w:hAnsi="Arial" w:cs="Arial"/>
          <w:sz w:val="20"/>
        </w:rPr>
        <w:t xml:space="preserve">УДК 621-31: </w:t>
      </w:r>
      <w:r w:rsidRPr="000A2002">
        <w:rPr>
          <w:rFonts w:ascii="Arial" w:hAnsi="Arial" w:cs="Arial"/>
          <w:color w:val="000000"/>
          <w:spacing w:val="1"/>
          <w:sz w:val="20"/>
        </w:rPr>
        <w:t>539.1.074.3</w:t>
      </w:r>
    </w:p>
    <w:p w:rsidR="00A265AA" w:rsidRPr="00C77AA3" w:rsidRDefault="0005731B" w:rsidP="00A265AA">
      <w:pPr>
        <w:widowControl w:val="0"/>
        <w:suppressLineNumbers/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404EA2">
        <w:rPr>
          <w:rFonts w:ascii="Times New Roman" w:hAnsi="Times New Roman"/>
          <w:i/>
          <w:sz w:val="28"/>
          <w:szCs w:val="28"/>
        </w:rPr>
        <w:t>Физико</w:t>
      </w:r>
      <w:r w:rsidR="00A265AA" w:rsidRPr="00C77AA3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математические</w:t>
      </w:r>
      <w:r w:rsidR="00A265AA" w:rsidRPr="00C77AA3">
        <w:rPr>
          <w:rFonts w:ascii="Times New Roman" w:hAnsi="Times New Roman"/>
          <w:i/>
          <w:sz w:val="28"/>
          <w:szCs w:val="28"/>
        </w:rPr>
        <w:t xml:space="preserve"> науки</w:t>
      </w:r>
    </w:p>
    <w:p w:rsidR="00B43CC0" w:rsidRDefault="00B43CC0" w:rsidP="00A265AA">
      <w:pPr>
        <w:widowControl w:val="0"/>
        <w:suppressLineNumber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8"/>
          <w:szCs w:val="28"/>
        </w:rPr>
        <w:t>Идентификация сигналов от сцинтилляционных детекторов</w:t>
      </w:r>
    </w:p>
    <w:p w:rsidR="00B12F54" w:rsidRPr="00B43CC0" w:rsidRDefault="00B43CC0" w:rsidP="00A265AA">
      <w:pPr>
        <w:widowControl w:val="0"/>
        <w:suppressLineNumber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ионизирующего излучения</w:t>
      </w:r>
      <w:bookmarkEnd w:id="0"/>
      <w:bookmarkEnd w:id="1"/>
    </w:p>
    <w:p w:rsidR="00E523EF" w:rsidRPr="00CD3CB0" w:rsidRDefault="009B2C19" w:rsidP="00CD3CB0">
      <w:pPr>
        <w:widowControl w:val="0"/>
        <w:suppressLineNumbers/>
        <w:spacing w:before="120"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CD3CB0">
        <w:rPr>
          <w:rFonts w:ascii="Times New Roman" w:hAnsi="Times New Roman"/>
          <w:b/>
          <w:i/>
          <w:sz w:val="28"/>
          <w:szCs w:val="28"/>
        </w:rPr>
        <w:t xml:space="preserve">Анатолий Васильевич </w:t>
      </w:r>
      <w:r w:rsidR="00E523EF" w:rsidRPr="00CD3CB0">
        <w:rPr>
          <w:rFonts w:ascii="Times New Roman" w:hAnsi="Times New Roman"/>
          <w:b/>
          <w:i/>
          <w:sz w:val="28"/>
          <w:szCs w:val="28"/>
        </w:rPr>
        <w:t xml:space="preserve">Давыдов </w:t>
      </w:r>
    </w:p>
    <w:p w:rsidR="00E523EF" w:rsidRPr="00E523EF" w:rsidRDefault="00E523EF" w:rsidP="00E523EF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523EF">
        <w:rPr>
          <w:rFonts w:ascii="Times New Roman" w:hAnsi="Times New Roman"/>
          <w:sz w:val="28"/>
          <w:szCs w:val="28"/>
        </w:rPr>
        <w:t>Профессор, доктор геолого-минералогических наук</w:t>
      </w:r>
      <w:r w:rsidR="00C2511C">
        <w:rPr>
          <w:rFonts w:ascii="Times New Roman" w:hAnsi="Times New Roman"/>
          <w:sz w:val="28"/>
          <w:szCs w:val="28"/>
        </w:rPr>
        <w:t>.</w:t>
      </w:r>
    </w:p>
    <w:p w:rsidR="00E523EF" w:rsidRPr="00E523EF" w:rsidRDefault="00E523EF" w:rsidP="00E523EF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523EF">
        <w:rPr>
          <w:rFonts w:ascii="Times New Roman" w:hAnsi="Times New Roman"/>
          <w:sz w:val="28"/>
          <w:szCs w:val="28"/>
        </w:rPr>
        <w:t xml:space="preserve">Уральский государственный горный университет, </w:t>
      </w:r>
      <w:r w:rsidR="009E558F">
        <w:rPr>
          <w:rFonts w:ascii="Times New Roman" w:hAnsi="Times New Roman"/>
          <w:sz w:val="28"/>
          <w:szCs w:val="28"/>
        </w:rPr>
        <w:t>профессор</w:t>
      </w:r>
      <w:r w:rsidR="00C2511C">
        <w:rPr>
          <w:rFonts w:ascii="Times New Roman" w:hAnsi="Times New Roman"/>
          <w:sz w:val="28"/>
          <w:szCs w:val="28"/>
        </w:rPr>
        <w:t>.</w:t>
      </w:r>
      <w:r w:rsidRPr="00E523EF">
        <w:rPr>
          <w:rFonts w:ascii="Times New Roman" w:hAnsi="Times New Roman"/>
          <w:sz w:val="28"/>
          <w:szCs w:val="28"/>
        </w:rPr>
        <w:t xml:space="preserve"> </w:t>
      </w:r>
    </w:p>
    <w:p w:rsidR="00E523EF" w:rsidRPr="00C72D03" w:rsidRDefault="00E523EF" w:rsidP="00E523EF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pt-BR"/>
        </w:rPr>
      </w:pPr>
      <w:r w:rsidRPr="00C72D03">
        <w:rPr>
          <w:rFonts w:ascii="Times New Roman" w:hAnsi="Times New Roman"/>
          <w:sz w:val="28"/>
          <w:szCs w:val="28"/>
          <w:lang w:val="pt-BR"/>
        </w:rPr>
        <w:t xml:space="preserve">e-mail: </w:t>
      </w:r>
      <w:r w:rsidR="00CD3CB0" w:rsidRPr="00C72D03">
        <w:rPr>
          <w:rFonts w:ascii="Times New Roman" w:hAnsi="Times New Roman"/>
          <w:sz w:val="28"/>
          <w:szCs w:val="28"/>
          <w:lang w:val="pt-BR"/>
        </w:rPr>
        <w:t xml:space="preserve"> </w:t>
      </w:r>
      <w:hyperlink r:id="rId8" w:history="1">
        <w:r w:rsidR="003E7D97" w:rsidRPr="00C72D03">
          <w:rPr>
            <w:rStyle w:val="ad"/>
            <w:rFonts w:ascii="Times New Roman" w:hAnsi="Times New Roman"/>
            <w:sz w:val="28"/>
            <w:szCs w:val="28"/>
            <w:lang w:val="pt-BR"/>
          </w:rPr>
          <w:t>davpro@yandex.ru</w:t>
        </w:r>
      </w:hyperlink>
      <w:r w:rsidR="003E7D97" w:rsidRPr="00C72D0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D3CB0" w:rsidRPr="00C72D03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CD3CB0" w:rsidRPr="00C72D03" w:rsidRDefault="00CD3CB0" w:rsidP="00573F93">
      <w:pPr>
        <w:widowControl w:val="0"/>
        <w:suppressLineNumbers/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pt-BR"/>
        </w:rPr>
      </w:pPr>
    </w:p>
    <w:p w:rsidR="00B966E9" w:rsidRDefault="00FF164D" w:rsidP="00146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6E9">
        <w:rPr>
          <w:rFonts w:ascii="Times New Roman" w:hAnsi="Times New Roman"/>
          <w:sz w:val="28"/>
          <w:szCs w:val="28"/>
        </w:rPr>
        <w:t>В настоящее время активно ведутся работы по совершенствованию цифр</w:t>
      </w:r>
      <w:r w:rsidRPr="00B966E9">
        <w:rPr>
          <w:rFonts w:ascii="Times New Roman" w:hAnsi="Times New Roman"/>
          <w:sz w:val="28"/>
          <w:szCs w:val="28"/>
        </w:rPr>
        <w:t>о</w:t>
      </w:r>
      <w:r w:rsidRPr="00B966E9">
        <w:rPr>
          <w:rFonts w:ascii="Times New Roman" w:hAnsi="Times New Roman"/>
          <w:sz w:val="28"/>
          <w:szCs w:val="28"/>
        </w:rPr>
        <w:t>вых методов одновременной регистрации различных типов ядерного излучения</w:t>
      </w:r>
      <w:r w:rsidR="00486A98" w:rsidRPr="00B966E9">
        <w:rPr>
          <w:rFonts w:ascii="Times New Roman" w:hAnsi="Times New Roman"/>
          <w:sz w:val="28"/>
          <w:szCs w:val="28"/>
        </w:rPr>
        <w:t xml:space="preserve"> от детекторов </w:t>
      </w:r>
      <w:r w:rsidRPr="00B966E9">
        <w:rPr>
          <w:rFonts w:ascii="Times New Roman" w:hAnsi="Times New Roman"/>
          <w:sz w:val="28"/>
          <w:szCs w:val="28"/>
        </w:rPr>
        <w:t>ионизирующего излучения</w:t>
      </w:r>
      <w:r w:rsidR="000D2F0C" w:rsidRPr="00B966E9">
        <w:rPr>
          <w:rFonts w:ascii="Times New Roman" w:hAnsi="Times New Roman"/>
          <w:sz w:val="28"/>
          <w:szCs w:val="28"/>
        </w:rPr>
        <w:t xml:space="preserve"> [3,4,5,6]. </w:t>
      </w:r>
      <w:r w:rsidRPr="00B966E9">
        <w:rPr>
          <w:rFonts w:ascii="Times New Roman" w:hAnsi="Times New Roman"/>
          <w:sz w:val="28"/>
          <w:szCs w:val="28"/>
        </w:rPr>
        <w:t>Идентификация ядерных частиц возможна благодаря тому, что различные типы ядерных частиц создают разли</w:t>
      </w:r>
      <w:r w:rsidRPr="00B966E9">
        <w:rPr>
          <w:rFonts w:ascii="Times New Roman" w:hAnsi="Times New Roman"/>
          <w:sz w:val="28"/>
          <w:szCs w:val="28"/>
        </w:rPr>
        <w:t>ч</w:t>
      </w:r>
      <w:r w:rsidRPr="00B966E9">
        <w:rPr>
          <w:rFonts w:ascii="Times New Roman" w:hAnsi="Times New Roman"/>
          <w:sz w:val="28"/>
          <w:szCs w:val="28"/>
        </w:rPr>
        <w:t xml:space="preserve">ную плотность ионизации вещества </w:t>
      </w:r>
      <w:r w:rsidR="00B966E9" w:rsidRPr="00B966E9">
        <w:rPr>
          <w:rFonts w:ascii="Times New Roman" w:hAnsi="Times New Roman"/>
          <w:sz w:val="28"/>
          <w:szCs w:val="28"/>
        </w:rPr>
        <w:t>детектора, что</w:t>
      </w:r>
      <w:r w:rsidRPr="00B966E9">
        <w:rPr>
          <w:rFonts w:ascii="Times New Roman" w:hAnsi="Times New Roman"/>
          <w:sz w:val="28"/>
          <w:szCs w:val="28"/>
        </w:rPr>
        <w:t xml:space="preserve"> приводит</w:t>
      </w:r>
      <w:r w:rsidR="00B966E9" w:rsidRPr="00B966E9">
        <w:rPr>
          <w:rFonts w:ascii="Times New Roman" w:hAnsi="Times New Roman"/>
          <w:sz w:val="28"/>
          <w:szCs w:val="28"/>
        </w:rPr>
        <w:t xml:space="preserve"> </w:t>
      </w:r>
      <w:r w:rsidRPr="00B966E9">
        <w:rPr>
          <w:rFonts w:ascii="Times New Roman" w:hAnsi="Times New Roman"/>
          <w:sz w:val="28"/>
          <w:szCs w:val="28"/>
        </w:rPr>
        <w:t>к отличиям форм</w:t>
      </w:r>
      <w:r w:rsidR="00B966E9" w:rsidRPr="00B966E9">
        <w:rPr>
          <w:rFonts w:ascii="Times New Roman" w:hAnsi="Times New Roman"/>
          <w:sz w:val="28"/>
          <w:szCs w:val="28"/>
        </w:rPr>
        <w:t>ы</w:t>
      </w:r>
      <w:r w:rsidRPr="00B966E9">
        <w:rPr>
          <w:rFonts w:ascii="Times New Roman" w:hAnsi="Times New Roman"/>
          <w:sz w:val="28"/>
          <w:szCs w:val="28"/>
        </w:rPr>
        <w:t xml:space="preserve"> импульса</w:t>
      </w:r>
      <w:r w:rsidR="00B966E9" w:rsidRPr="00B966E9">
        <w:rPr>
          <w:rFonts w:ascii="Times New Roman" w:hAnsi="Times New Roman"/>
          <w:sz w:val="28"/>
          <w:szCs w:val="28"/>
        </w:rPr>
        <w:t xml:space="preserve"> преобразования энергии поглощенных частиц в электрический сигнал</w:t>
      </w:r>
      <w:r w:rsidRPr="00B966E9">
        <w:rPr>
          <w:rFonts w:ascii="Times New Roman" w:hAnsi="Times New Roman"/>
          <w:sz w:val="28"/>
          <w:szCs w:val="28"/>
        </w:rPr>
        <w:t>.</w:t>
      </w:r>
      <w:r w:rsidR="00B966E9" w:rsidRPr="00B966E9">
        <w:rPr>
          <w:rFonts w:ascii="Times New Roman" w:hAnsi="Times New Roman"/>
          <w:sz w:val="28"/>
          <w:szCs w:val="28"/>
        </w:rPr>
        <w:t xml:space="preserve"> Тем самым и</w:t>
      </w:r>
      <w:r w:rsidR="008070BD">
        <w:rPr>
          <w:rFonts w:ascii="Times New Roman" w:hAnsi="Times New Roman"/>
          <w:sz w:val="28"/>
          <w:szCs w:val="28"/>
        </w:rPr>
        <w:t xml:space="preserve">дентификация частиц сводится к идентификации </w:t>
      </w:r>
      <w:r w:rsidR="00B966E9">
        <w:rPr>
          <w:rFonts w:ascii="Times New Roman" w:hAnsi="Times New Roman"/>
          <w:sz w:val="28"/>
          <w:szCs w:val="28"/>
        </w:rPr>
        <w:t xml:space="preserve">формы </w:t>
      </w:r>
      <w:r w:rsidR="008070BD">
        <w:rPr>
          <w:rFonts w:ascii="Times New Roman" w:hAnsi="Times New Roman"/>
          <w:sz w:val="28"/>
          <w:szCs w:val="28"/>
        </w:rPr>
        <w:t>электрич</w:t>
      </w:r>
      <w:r w:rsidR="008070BD">
        <w:rPr>
          <w:rFonts w:ascii="Times New Roman" w:hAnsi="Times New Roman"/>
          <w:sz w:val="28"/>
          <w:szCs w:val="28"/>
        </w:rPr>
        <w:t>е</w:t>
      </w:r>
      <w:r w:rsidR="008070BD">
        <w:rPr>
          <w:rFonts w:ascii="Times New Roman" w:hAnsi="Times New Roman"/>
          <w:sz w:val="28"/>
          <w:szCs w:val="28"/>
        </w:rPr>
        <w:t>ских сигналов, поступающих от детектора.</w:t>
      </w:r>
      <w:r w:rsidR="00855302">
        <w:rPr>
          <w:rFonts w:ascii="Times New Roman" w:hAnsi="Times New Roman"/>
          <w:sz w:val="28"/>
          <w:szCs w:val="28"/>
        </w:rPr>
        <w:t xml:space="preserve"> </w:t>
      </w:r>
    </w:p>
    <w:p w:rsidR="008070BD" w:rsidRDefault="00855302" w:rsidP="00B966E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сцинтилляционных детекторах основой для идентификации обычно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жит время высвечивания фотонов </w:t>
      </w:r>
      <w:r w:rsidR="00146009">
        <w:rPr>
          <w:rFonts w:ascii="Times New Roman" w:hAnsi="Times New Roman"/>
          <w:sz w:val="28"/>
          <w:szCs w:val="28"/>
        </w:rPr>
        <w:t xml:space="preserve">света </w:t>
      </w:r>
      <w:r>
        <w:rPr>
          <w:rFonts w:ascii="Times New Roman" w:hAnsi="Times New Roman"/>
          <w:sz w:val="28"/>
          <w:szCs w:val="28"/>
        </w:rPr>
        <w:t xml:space="preserve">при поглощении </w:t>
      </w:r>
      <w:r w:rsidR="00231182">
        <w:rPr>
          <w:rFonts w:ascii="Times New Roman" w:hAnsi="Times New Roman"/>
          <w:sz w:val="28"/>
          <w:szCs w:val="28"/>
        </w:rPr>
        <w:t>в детекторе энергии ча</w:t>
      </w:r>
      <w:r w:rsidR="00231182">
        <w:rPr>
          <w:rFonts w:ascii="Times New Roman" w:hAnsi="Times New Roman"/>
          <w:sz w:val="28"/>
          <w:szCs w:val="28"/>
        </w:rPr>
        <w:t>с</w:t>
      </w:r>
      <w:r w:rsidR="00231182">
        <w:rPr>
          <w:rFonts w:ascii="Times New Roman" w:hAnsi="Times New Roman"/>
          <w:sz w:val="28"/>
          <w:szCs w:val="28"/>
        </w:rPr>
        <w:t>тиц. Процесс высвечивания фотонов имеет экспоненциальный характер, а пост</w:t>
      </w:r>
      <w:r w:rsidR="00231182">
        <w:rPr>
          <w:rFonts w:ascii="Times New Roman" w:hAnsi="Times New Roman"/>
          <w:sz w:val="28"/>
          <w:szCs w:val="28"/>
        </w:rPr>
        <w:t>о</w:t>
      </w:r>
      <w:r w:rsidR="00231182">
        <w:rPr>
          <w:rFonts w:ascii="Times New Roman" w:hAnsi="Times New Roman"/>
          <w:sz w:val="28"/>
          <w:szCs w:val="28"/>
        </w:rPr>
        <w:t xml:space="preserve">янная времени высвечивания </w:t>
      </w:r>
      <w:r w:rsidR="008C6C5D" w:rsidRPr="008C6C5D">
        <w:rPr>
          <w:rFonts w:ascii="Symbol" w:hAnsi="Symbol"/>
          <w:sz w:val="28"/>
          <w:szCs w:val="28"/>
          <w:lang w:val="en-US"/>
        </w:rPr>
        <w:t></w:t>
      </w:r>
      <w:r w:rsidR="008C6C5D" w:rsidRPr="008C6C5D">
        <w:rPr>
          <w:rFonts w:ascii="Times New Roman" w:hAnsi="Times New Roman"/>
          <w:sz w:val="28"/>
          <w:szCs w:val="28"/>
        </w:rPr>
        <w:t xml:space="preserve"> </w:t>
      </w:r>
      <w:r w:rsidR="00231182">
        <w:rPr>
          <w:rFonts w:ascii="Times New Roman" w:hAnsi="Times New Roman"/>
          <w:sz w:val="28"/>
          <w:szCs w:val="28"/>
        </w:rPr>
        <w:t>зависит от типа сцинтил</w:t>
      </w:r>
      <w:r w:rsidR="008C6C5D">
        <w:rPr>
          <w:rFonts w:ascii="Times New Roman" w:hAnsi="Times New Roman"/>
          <w:sz w:val="28"/>
          <w:szCs w:val="28"/>
        </w:rPr>
        <w:t>л</w:t>
      </w:r>
      <w:r w:rsidR="00231182">
        <w:rPr>
          <w:rFonts w:ascii="Times New Roman" w:hAnsi="Times New Roman"/>
          <w:sz w:val="28"/>
          <w:szCs w:val="28"/>
        </w:rPr>
        <w:t>ятора и вида регистр</w:t>
      </w:r>
      <w:r w:rsidR="00231182">
        <w:rPr>
          <w:rFonts w:ascii="Times New Roman" w:hAnsi="Times New Roman"/>
          <w:sz w:val="28"/>
          <w:szCs w:val="28"/>
        </w:rPr>
        <w:t>и</w:t>
      </w:r>
      <w:r w:rsidR="00231182">
        <w:rPr>
          <w:rFonts w:ascii="Times New Roman" w:hAnsi="Times New Roman"/>
          <w:sz w:val="28"/>
          <w:szCs w:val="28"/>
        </w:rPr>
        <w:t>руемых частиц</w:t>
      </w:r>
      <w:r w:rsidR="00203D25">
        <w:rPr>
          <w:rFonts w:ascii="Times New Roman" w:hAnsi="Times New Roman"/>
          <w:sz w:val="28"/>
          <w:szCs w:val="28"/>
        </w:rPr>
        <w:t xml:space="preserve"> [1</w:t>
      </w:r>
      <w:r w:rsidR="00203DA0">
        <w:rPr>
          <w:rFonts w:ascii="Times New Roman" w:hAnsi="Times New Roman"/>
          <w:sz w:val="28"/>
          <w:szCs w:val="28"/>
        </w:rPr>
        <w:t>, 2</w:t>
      </w:r>
      <w:r w:rsidR="00203D25">
        <w:rPr>
          <w:rFonts w:ascii="Times New Roman" w:hAnsi="Times New Roman"/>
          <w:sz w:val="28"/>
          <w:szCs w:val="28"/>
        </w:rPr>
        <w:t>].</w:t>
      </w:r>
      <w:r w:rsidR="00626994">
        <w:rPr>
          <w:rFonts w:ascii="Times New Roman" w:hAnsi="Times New Roman"/>
          <w:sz w:val="28"/>
          <w:szCs w:val="28"/>
        </w:rPr>
        <w:t xml:space="preserve"> На выходе ФЭУ этим процессам соответствуют токовые импульсы, полный заряд которых </w:t>
      </w:r>
      <w:r w:rsidR="007307E9">
        <w:rPr>
          <w:rFonts w:ascii="Times New Roman" w:hAnsi="Times New Roman"/>
          <w:sz w:val="28"/>
          <w:szCs w:val="28"/>
          <w:lang w:val="en-US"/>
        </w:rPr>
        <w:t>Q</w:t>
      </w:r>
      <w:r w:rsidR="007307E9">
        <w:rPr>
          <w:rFonts w:ascii="Times New Roman" w:hAnsi="Times New Roman"/>
          <w:sz w:val="28"/>
          <w:szCs w:val="28"/>
        </w:rPr>
        <w:t xml:space="preserve"> </w:t>
      </w:r>
      <w:r w:rsidR="00626994">
        <w:rPr>
          <w:rFonts w:ascii="Times New Roman" w:hAnsi="Times New Roman"/>
          <w:sz w:val="28"/>
          <w:szCs w:val="28"/>
        </w:rPr>
        <w:t>пропорционален поглощенной в сцинтилл</w:t>
      </w:r>
      <w:r w:rsidR="00626994">
        <w:rPr>
          <w:rFonts w:ascii="Times New Roman" w:hAnsi="Times New Roman"/>
          <w:sz w:val="28"/>
          <w:szCs w:val="28"/>
        </w:rPr>
        <w:t>я</w:t>
      </w:r>
      <w:r w:rsidR="00626994">
        <w:rPr>
          <w:rFonts w:ascii="Times New Roman" w:hAnsi="Times New Roman"/>
          <w:sz w:val="28"/>
          <w:szCs w:val="28"/>
        </w:rPr>
        <w:t xml:space="preserve">торе энергии частиц. </w:t>
      </w:r>
      <w:r w:rsidR="00DB0EA8">
        <w:rPr>
          <w:rFonts w:ascii="Times New Roman" w:hAnsi="Times New Roman"/>
          <w:sz w:val="28"/>
          <w:szCs w:val="28"/>
        </w:rPr>
        <w:t>Для спектрометрических измерений</w:t>
      </w:r>
      <w:r w:rsidR="00DB0EA8" w:rsidRPr="00DB0EA8">
        <w:rPr>
          <w:rFonts w:ascii="Times New Roman" w:hAnsi="Times New Roman"/>
          <w:sz w:val="28"/>
          <w:szCs w:val="28"/>
        </w:rPr>
        <w:t xml:space="preserve"> токовый импульс на аноде ФЭУ</w:t>
      </w:r>
      <w:r w:rsidR="00890DB0">
        <w:rPr>
          <w:rFonts w:ascii="Times New Roman" w:hAnsi="Times New Roman"/>
          <w:sz w:val="28"/>
          <w:szCs w:val="28"/>
        </w:rPr>
        <w:t xml:space="preserve">, обычно, </w:t>
      </w:r>
      <w:r w:rsidR="00DB0EA8" w:rsidRPr="00DB0EA8">
        <w:rPr>
          <w:rFonts w:ascii="Times New Roman" w:hAnsi="Times New Roman"/>
          <w:sz w:val="28"/>
          <w:szCs w:val="28"/>
        </w:rPr>
        <w:t>интегрир</w:t>
      </w:r>
      <w:r w:rsidR="00890DB0">
        <w:rPr>
          <w:rFonts w:ascii="Times New Roman" w:hAnsi="Times New Roman"/>
          <w:sz w:val="28"/>
          <w:szCs w:val="28"/>
        </w:rPr>
        <w:t>уется</w:t>
      </w:r>
      <w:r w:rsidR="00DB0EA8" w:rsidRPr="00DB0EA8">
        <w:rPr>
          <w:rFonts w:ascii="Times New Roman" w:hAnsi="Times New Roman"/>
          <w:sz w:val="28"/>
          <w:szCs w:val="28"/>
        </w:rPr>
        <w:t xml:space="preserve"> с постоянной времени </w:t>
      </w:r>
      <w:r w:rsidR="00DB0EA8">
        <w:rPr>
          <w:rFonts w:ascii="Times New Roman" w:hAnsi="Times New Roman"/>
          <w:sz w:val="28"/>
          <w:szCs w:val="28"/>
          <w:lang w:val="en-US"/>
        </w:rPr>
        <w:t>RC</w:t>
      </w:r>
      <w:r w:rsidR="00404EA2">
        <w:rPr>
          <w:rFonts w:ascii="Times New Roman" w:hAnsi="Times New Roman"/>
          <w:sz w:val="28"/>
          <w:szCs w:val="28"/>
        </w:rPr>
        <w:t xml:space="preserve"> (R-сопротивление нагрузки, С-емкость выходной цепи ФЭУ)</w:t>
      </w:r>
      <w:r w:rsidR="00DB0EA8" w:rsidRPr="00DB0EA8">
        <w:rPr>
          <w:rFonts w:ascii="Times New Roman" w:hAnsi="Times New Roman"/>
          <w:sz w:val="28"/>
          <w:szCs w:val="28"/>
        </w:rPr>
        <w:t xml:space="preserve">, </w:t>
      </w:r>
      <w:r w:rsidR="00DB0EA8">
        <w:rPr>
          <w:rFonts w:ascii="Times New Roman" w:hAnsi="Times New Roman"/>
          <w:sz w:val="28"/>
          <w:szCs w:val="28"/>
        </w:rPr>
        <w:t>превышающей постоянную высвеч</w:t>
      </w:r>
      <w:r w:rsidR="00DB0EA8">
        <w:rPr>
          <w:rFonts w:ascii="Times New Roman" w:hAnsi="Times New Roman"/>
          <w:sz w:val="28"/>
          <w:szCs w:val="28"/>
        </w:rPr>
        <w:t>и</w:t>
      </w:r>
      <w:r w:rsidR="00DB0EA8">
        <w:rPr>
          <w:rFonts w:ascii="Times New Roman" w:hAnsi="Times New Roman"/>
          <w:sz w:val="28"/>
          <w:szCs w:val="28"/>
        </w:rPr>
        <w:t xml:space="preserve">вания </w:t>
      </w:r>
      <w:r w:rsidR="00DB0EA8" w:rsidRPr="00DB0EA8">
        <w:rPr>
          <w:rFonts w:ascii="Symbol" w:hAnsi="Symbol"/>
          <w:sz w:val="28"/>
          <w:szCs w:val="28"/>
        </w:rPr>
        <w:t></w:t>
      </w:r>
      <w:r w:rsidR="00DB0EA8">
        <w:rPr>
          <w:rFonts w:ascii="Times New Roman" w:hAnsi="Times New Roman"/>
          <w:sz w:val="28"/>
          <w:szCs w:val="28"/>
        </w:rPr>
        <w:t xml:space="preserve"> минимум в 5 раз</w:t>
      </w:r>
      <w:r w:rsidR="00404EA2">
        <w:rPr>
          <w:rFonts w:ascii="Times New Roman" w:hAnsi="Times New Roman"/>
          <w:sz w:val="28"/>
          <w:szCs w:val="28"/>
        </w:rPr>
        <w:t xml:space="preserve"> для обеспечения полного сбора заряда Q</w:t>
      </w:r>
      <w:r w:rsidR="00DB0EA8">
        <w:rPr>
          <w:rFonts w:ascii="Times New Roman" w:hAnsi="Times New Roman"/>
          <w:sz w:val="28"/>
          <w:szCs w:val="28"/>
        </w:rPr>
        <w:t>. Соответстве</w:t>
      </w:r>
      <w:r w:rsidR="00DB0EA8">
        <w:rPr>
          <w:rFonts w:ascii="Times New Roman" w:hAnsi="Times New Roman"/>
          <w:sz w:val="28"/>
          <w:szCs w:val="28"/>
        </w:rPr>
        <w:t>н</w:t>
      </w:r>
      <w:r w:rsidR="00DB0EA8">
        <w:rPr>
          <w:rFonts w:ascii="Times New Roman" w:hAnsi="Times New Roman"/>
          <w:sz w:val="28"/>
          <w:szCs w:val="28"/>
        </w:rPr>
        <w:t xml:space="preserve">но, форма амплитудного сигнала на выходе ФЭУ </w:t>
      </w:r>
      <w:r w:rsidR="00D837F9">
        <w:rPr>
          <w:rFonts w:ascii="Times New Roman" w:hAnsi="Times New Roman"/>
          <w:sz w:val="28"/>
          <w:szCs w:val="28"/>
        </w:rPr>
        <w:t>определя</w:t>
      </w:r>
      <w:r w:rsidR="007307E9">
        <w:rPr>
          <w:rFonts w:ascii="Times New Roman" w:hAnsi="Times New Roman"/>
          <w:sz w:val="28"/>
          <w:szCs w:val="28"/>
        </w:rPr>
        <w:t>е</w:t>
      </w:r>
      <w:r w:rsidR="00D837F9">
        <w:rPr>
          <w:rFonts w:ascii="Times New Roman" w:hAnsi="Times New Roman"/>
          <w:sz w:val="28"/>
          <w:szCs w:val="28"/>
        </w:rPr>
        <w:t>тся выражением</w:t>
      </w:r>
      <w:r w:rsidR="00BF056A">
        <w:rPr>
          <w:rFonts w:ascii="Times New Roman" w:hAnsi="Times New Roman"/>
          <w:sz w:val="28"/>
          <w:szCs w:val="28"/>
        </w:rPr>
        <w:t xml:space="preserve"> [</w:t>
      </w:r>
      <w:r w:rsidR="00203DA0">
        <w:rPr>
          <w:rFonts w:ascii="Times New Roman" w:hAnsi="Times New Roman"/>
          <w:sz w:val="28"/>
          <w:szCs w:val="28"/>
        </w:rPr>
        <w:t>3</w:t>
      </w:r>
      <w:r w:rsidR="00BF056A">
        <w:rPr>
          <w:rFonts w:ascii="Times New Roman" w:hAnsi="Times New Roman"/>
          <w:sz w:val="28"/>
          <w:szCs w:val="28"/>
        </w:rPr>
        <w:t>]</w:t>
      </w:r>
      <w:r w:rsidR="00D837F9">
        <w:rPr>
          <w:rFonts w:ascii="Times New Roman" w:hAnsi="Times New Roman"/>
          <w:sz w:val="28"/>
          <w:szCs w:val="28"/>
        </w:rPr>
        <w:t>:</w:t>
      </w:r>
    </w:p>
    <w:p w:rsidR="008070BD" w:rsidRPr="00864331" w:rsidRDefault="00BF056A" w:rsidP="001C503E">
      <w:pPr>
        <w:widowControl w:val="0"/>
        <w:suppressLineNumbers/>
        <w:spacing w:after="0" w:line="36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nor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  <m:r>
          <m:rPr>
            <m:nor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  <w:lang w:val="en-US"/>
              </w:rPr>
              <m:t>RC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Symbol" w:hAnsi="Symbol"/>
                <w:sz w:val="36"/>
                <w:szCs w:val="28"/>
              </w:rPr>
              <m:t></m:t>
            </m:r>
            <m:r>
              <m:rPr>
                <m:nor/>
              </m:rPr>
              <w:rPr>
                <w:rFonts w:ascii="Cambria Math" w:hAnsi="Symbol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hAnsi="Symbol"/>
                <w:sz w:val="28"/>
                <w:szCs w:val="28"/>
                <w:lang w:val="en-US"/>
              </w:rPr>
              <m:t>RC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(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exp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nor/>
          </m:rPr>
          <w:rPr>
            <w:rFonts w:ascii="Cambria Math" w:hAnsi="Symbol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r>
          <m:rPr>
            <m:nor/>
          </m:rPr>
          <w:rPr>
            <w:rFonts w:ascii="Symbol" w:hAnsi="Symbol"/>
            <w:sz w:val="28"/>
            <w:szCs w:val="28"/>
          </w:rPr>
          <m:t></m:t>
        </m:r>
        <m:r>
          <m:rPr>
            <m:nor/>
          </m:rPr>
          <w:rPr>
            <w:rFonts w:ascii="Cambria Math" w:hAnsi="Symbol"/>
            <w:sz w:val="28"/>
            <w:szCs w:val="28"/>
          </w:rPr>
          <m:t xml:space="preserve">) - </m:t>
        </m:r>
        <m:r>
          <m:rPr>
            <m:nor/>
          </m:rPr>
          <w:rPr>
            <w:rFonts w:ascii="Cambria Math" w:hAnsi="Symbol"/>
            <w:sz w:val="28"/>
            <w:szCs w:val="28"/>
            <w:lang w:val="en-US"/>
          </w:rPr>
          <m:t>exp</m:t>
        </m:r>
        <m:r>
          <m:rPr>
            <m:nor/>
          </m:rPr>
          <w:rPr>
            <w:rFonts w:ascii="Cambria Math" w:hAnsi="Symbol"/>
            <w:sz w:val="28"/>
            <w:szCs w:val="28"/>
          </w:rPr>
          <m:t>(-</m:t>
        </m:r>
        <m:r>
          <m:rPr>
            <m:nor/>
          </m:rPr>
          <w:rPr>
            <w:rFonts w:ascii="Cambria Math" w:hAnsi="Symbol"/>
            <w:sz w:val="28"/>
            <w:szCs w:val="28"/>
            <w:lang w:val="en-US"/>
          </w:rPr>
          <m:t>t</m:t>
        </m:r>
        <m:r>
          <m:rPr>
            <m:nor/>
          </m:rPr>
          <w:rPr>
            <w:rFonts w:ascii="Cambria Math" w:hAnsi="Symbol"/>
            <w:sz w:val="28"/>
            <w:szCs w:val="28"/>
          </w:rPr>
          <m:t>/</m:t>
        </m:r>
        <m:r>
          <m:rPr>
            <m:nor/>
          </m:rPr>
          <w:rPr>
            <w:rFonts w:ascii="Cambria Math" w:hAnsi="Symbol"/>
            <w:sz w:val="28"/>
            <w:szCs w:val="28"/>
            <w:lang w:val="en-US"/>
          </w:rPr>
          <m:t>RC</m:t>
        </m:r>
        <m:r>
          <m:rPr>
            <m:nor/>
          </m:rPr>
          <w:rPr>
            <w:rFonts w:ascii="Cambria Math" w:hAnsi="Symbol"/>
            <w:sz w:val="28"/>
            <w:szCs w:val="28"/>
          </w:rPr>
          <m:t>))</m:t>
        </m:r>
      </m:oMath>
      <w:r w:rsidR="00192063" w:rsidRPr="00BF056A">
        <w:rPr>
          <w:rFonts w:ascii="Times New Roman" w:hAnsi="Times New Roman"/>
          <w:i/>
          <w:sz w:val="28"/>
          <w:szCs w:val="28"/>
        </w:rPr>
        <w:t>.</w:t>
      </w:r>
      <w:r w:rsidR="00864331" w:rsidRPr="00BF056A">
        <w:rPr>
          <w:rFonts w:ascii="Times New Roman" w:hAnsi="Times New Roman"/>
          <w:sz w:val="28"/>
          <w:szCs w:val="28"/>
        </w:rPr>
        <w:t xml:space="preserve">                         </w:t>
      </w:r>
      <w:r w:rsidR="00864331">
        <w:rPr>
          <w:rFonts w:ascii="Times New Roman" w:hAnsi="Times New Roman"/>
          <w:sz w:val="28"/>
          <w:szCs w:val="28"/>
        </w:rPr>
        <w:t>(1)</w:t>
      </w:r>
    </w:p>
    <w:p w:rsidR="00FB49E9" w:rsidRPr="001C503E" w:rsidRDefault="00FB49E9" w:rsidP="009B161C">
      <w:pPr>
        <w:widowControl w:val="0"/>
        <w:suppressLineNumbers/>
        <w:spacing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 w:rsidRPr="009B161C">
        <w:rPr>
          <w:rStyle w:val="FontStyle135"/>
          <w:sz w:val="28"/>
          <w:szCs w:val="28"/>
        </w:rPr>
        <w:t xml:space="preserve">Из этого выражения следует, что если </w:t>
      </w:r>
      <w:r w:rsidR="00BF4A6D" w:rsidRPr="009B161C">
        <w:rPr>
          <w:rStyle w:val="FontStyle135"/>
          <w:sz w:val="28"/>
          <w:szCs w:val="28"/>
        </w:rPr>
        <w:t xml:space="preserve">разнотипные </w:t>
      </w:r>
      <w:r w:rsidRPr="009B161C">
        <w:rPr>
          <w:rStyle w:val="FontStyle135"/>
          <w:sz w:val="28"/>
          <w:szCs w:val="28"/>
        </w:rPr>
        <w:t>частицы в данном сци</w:t>
      </w:r>
      <w:r w:rsidRPr="009B161C">
        <w:rPr>
          <w:rStyle w:val="FontStyle135"/>
          <w:sz w:val="28"/>
          <w:szCs w:val="28"/>
        </w:rPr>
        <w:t>н</w:t>
      </w:r>
      <w:r w:rsidRPr="009B161C">
        <w:rPr>
          <w:rStyle w:val="FontStyle135"/>
          <w:sz w:val="28"/>
          <w:szCs w:val="28"/>
        </w:rPr>
        <w:t xml:space="preserve">тилляторе </w:t>
      </w:r>
      <w:r w:rsidR="00BF4A6D" w:rsidRPr="009B161C">
        <w:rPr>
          <w:rStyle w:val="FontStyle135"/>
          <w:sz w:val="28"/>
          <w:szCs w:val="28"/>
        </w:rPr>
        <w:t xml:space="preserve">имеют различия в постоянных времени высвечивания, то </w:t>
      </w:r>
      <w:r w:rsidR="009B161C" w:rsidRPr="009B161C">
        <w:rPr>
          <w:rStyle w:val="FontStyle135"/>
          <w:sz w:val="28"/>
          <w:szCs w:val="28"/>
        </w:rPr>
        <w:t>принцип</w:t>
      </w:r>
      <w:r w:rsidR="009B161C" w:rsidRPr="009B161C">
        <w:rPr>
          <w:rStyle w:val="FontStyle135"/>
          <w:sz w:val="28"/>
          <w:szCs w:val="28"/>
        </w:rPr>
        <w:t>и</w:t>
      </w:r>
      <w:r w:rsidR="009B161C" w:rsidRPr="009B161C">
        <w:rPr>
          <w:rStyle w:val="FontStyle135"/>
          <w:sz w:val="28"/>
          <w:szCs w:val="28"/>
        </w:rPr>
        <w:lastRenderedPageBreak/>
        <w:t xml:space="preserve">ально </w:t>
      </w:r>
      <w:r w:rsidR="00BF4A6D" w:rsidRPr="009B161C">
        <w:rPr>
          <w:rStyle w:val="FontStyle135"/>
          <w:sz w:val="28"/>
          <w:szCs w:val="28"/>
        </w:rPr>
        <w:t>возможно их разделение по форме фронта выходных сигналов, крутизна и длительность которого непосредственно определяются значени</w:t>
      </w:r>
      <w:r w:rsidR="001C503E">
        <w:rPr>
          <w:rStyle w:val="FontStyle135"/>
          <w:sz w:val="28"/>
          <w:szCs w:val="28"/>
        </w:rPr>
        <w:t>ями</w:t>
      </w:r>
      <w:r w:rsidR="00BF4A6D" w:rsidRPr="009B161C">
        <w:rPr>
          <w:rStyle w:val="FontStyle135"/>
          <w:sz w:val="28"/>
          <w:szCs w:val="28"/>
        </w:rPr>
        <w:t xml:space="preserve"> </w:t>
      </w:r>
      <w:r w:rsidR="00BF4A6D" w:rsidRPr="009B161C">
        <w:rPr>
          <w:rStyle w:val="FontStyle135"/>
          <w:rFonts w:ascii="Symbol" w:hAnsi="Symbol"/>
          <w:sz w:val="28"/>
          <w:szCs w:val="28"/>
        </w:rPr>
        <w:t></w:t>
      </w:r>
      <w:r w:rsidR="001C503E">
        <w:rPr>
          <w:rStyle w:val="FontStyle135"/>
          <w:rFonts w:ascii="Symbol" w:hAnsi="Symbol"/>
          <w:sz w:val="28"/>
          <w:szCs w:val="28"/>
        </w:rPr>
        <w:t></w:t>
      </w:r>
      <w:r w:rsidR="001C503E">
        <w:rPr>
          <w:rStyle w:val="FontStyle135"/>
          <w:sz w:val="28"/>
          <w:szCs w:val="28"/>
        </w:rPr>
        <w:t>и RC.</w:t>
      </w:r>
      <w:r w:rsidR="00890DB0">
        <w:rPr>
          <w:rStyle w:val="FontStyle135"/>
          <w:sz w:val="28"/>
          <w:szCs w:val="28"/>
        </w:rPr>
        <w:t xml:space="preserve"> Пр</w:t>
      </w:r>
      <w:r w:rsidR="00890DB0">
        <w:rPr>
          <w:rStyle w:val="FontStyle135"/>
          <w:sz w:val="28"/>
          <w:szCs w:val="28"/>
        </w:rPr>
        <w:t>и</w:t>
      </w:r>
      <w:r w:rsidR="00890DB0">
        <w:rPr>
          <w:rStyle w:val="FontStyle135"/>
          <w:sz w:val="28"/>
          <w:szCs w:val="28"/>
        </w:rPr>
        <w:t>меняется также идентификация импульсов непосредственно по форме спада ток</w:t>
      </w:r>
      <w:r w:rsidR="00890DB0">
        <w:rPr>
          <w:rStyle w:val="FontStyle135"/>
          <w:sz w:val="28"/>
          <w:szCs w:val="28"/>
        </w:rPr>
        <w:t>о</w:t>
      </w:r>
      <w:r w:rsidR="00890DB0">
        <w:rPr>
          <w:rStyle w:val="FontStyle135"/>
          <w:sz w:val="28"/>
          <w:szCs w:val="28"/>
        </w:rPr>
        <w:t xml:space="preserve">вых импульсов. Собственно идентификация выполняется, как правило, </w:t>
      </w:r>
      <w:r w:rsidR="00060DE5">
        <w:rPr>
          <w:rStyle w:val="FontStyle135"/>
          <w:sz w:val="28"/>
          <w:szCs w:val="28"/>
        </w:rPr>
        <w:t>формир</w:t>
      </w:r>
      <w:r w:rsidR="00060DE5">
        <w:rPr>
          <w:rStyle w:val="FontStyle135"/>
          <w:sz w:val="28"/>
          <w:szCs w:val="28"/>
        </w:rPr>
        <w:t>о</w:t>
      </w:r>
      <w:r w:rsidR="00060DE5">
        <w:rPr>
          <w:rStyle w:val="FontStyle135"/>
          <w:sz w:val="28"/>
          <w:szCs w:val="28"/>
        </w:rPr>
        <w:t>ванием (вычислением) индикаторных или пороговых меток принадлежности и</w:t>
      </w:r>
      <w:r w:rsidR="00060DE5">
        <w:rPr>
          <w:rStyle w:val="FontStyle135"/>
          <w:sz w:val="28"/>
          <w:szCs w:val="28"/>
        </w:rPr>
        <w:t>м</w:t>
      </w:r>
      <w:r w:rsidR="00060DE5">
        <w:rPr>
          <w:rStyle w:val="FontStyle135"/>
          <w:sz w:val="28"/>
          <w:szCs w:val="28"/>
        </w:rPr>
        <w:t>пульсов тому или другому типу частиц с использованием оптимальных фильтров, усреднения в прямоугольном окне или по специальной весовой функции,</w:t>
      </w:r>
      <w:r w:rsidR="00216F80">
        <w:rPr>
          <w:rStyle w:val="FontStyle135"/>
          <w:sz w:val="28"/>
          <w:szCs w:val="28"/>
        </w:rPr>
        <w:t xml:space="preserve"> и др</w:t>
      </w:r>
      <w:r w:rsidR="00216F80">
        <w:rPr>
          <w:rStyle w:val="FontStyle135"/>
          <w:sz w:val="28"/>
          <w:szCs w:val="28"/>
        </w:rPr>
        <w:t>у</w:t>
      </w:r>
      <w:r w:rsidR="00216F80">
        <w:rPr>
          <w:rStyle w:val="FontStyle135"/>
          <w:sz w:val="28"/>
          <w:szCs w:val="28"/>
        </w:rPr>
        <w:t>гими методами, вплоть до метода нейронных сетей [3].</w:t>
      </w:r>
      <w:r w:rsidR="00060DE5">
        <w:rPr>
          <w:rStyle w:val="FontStyle135"/>
          <w:sz w:val="28"/>
          <w:szCs w:val="28"/>
        </w:rPr>
        <w:t xml:space="preserve"> </w:t>
      </w:r>
    </w:p>
    <w:p w:rsidR="00E732BF" w:rsidRDefault="00864331" w:rsidP="00864331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3BB3">
        <w:rPr>
          <w:rFonts w:ascii="Times New Roman" w:hAnsi="Times New Roman"/>
          <w:sz w:val="28"/>
          <w:szCs w:val="28"/>
        </w:rPr>
        <w:t>В реальных сцинтилляционных детекторах, как правило, имеются две ко</w:t>
      </w:r>
      <w:r w:rsidR="009A3BB3">
        <w:rPr>
          <w:rFonts w:ascii="Times New Roman" w:hAnsi="Times New Roman"/>
          <w:sz w:val="28"/>
          <w:szCs w:val="28"/>
        </w:rPr>
        <w:t>м</w:t>
      </w:r>
      <w:r w:rsidR="009A3BB3">
        <w:rPr>
          <w:rFonts w:ascii="Times New Roman" w:hAnsi="Times New Roman"/>
          <w:sz w:val="28"/>
          <w:szCs w:val="28"/>
        </w:rPr>
        <w:t>поненты высвечивания – быстрая и медленная. Значени</w:t>
      </w:r>
      <w:r w:rsidR="001C503E">
        <w:rPr>
          <w:rFonts w:ascii="Times New Roman" w:hAnsi="Times New Roman"/>
          <w:sz w:val="28"/>
          <w:szCs w:val="28"/>
        </w:rPr>
        <w:t>е</w:t>
      </w:r>
      <w:r w:rsidR="009A3BB3">
        <w:rPr>
          <w:rFonts w:ascii="Times New Roman" w:hAnsi="Times New Roman"/>
          <w:sz w:val="28"/>
          <w:szCs w:val="28"/>
        </w:rPr>
        <w:t xml:space="preserve"> </w:t>
      </w:r>
      <w:r w:rsidR="00BF056A" w:rsidRPr="00BF056A">
        <w:rPr>
          <w:rFonts w:ascii="Symbol" w:hAnsi="Symbol"/>
          <w:sz w:val="28"/>
          <w:szCs w:val="28"/>
        </w:rPr>
        <w:t></w:t>
      </w:r>
      <w:r w:rsidR="00BF056A" w:rsidRPr="00BF056A">
        <w:rPr>
          <w:rFonts w:ascii="Times New Roman" w:hAnsi="Times New Roman"/>
          <w:sz w:val="28"/>
          <w:szCs w:val="28"/>
        </w:rPr>
        <w:t xml:space="preserve"> </w:t>
      </w:r>
      <w:r w:rsidR="009A3BB3">
        <w:rPr>
          <w:rFonts w:ascii="Times New Roman" w:hAnsi="Times New Roman"/>
          <w:sz w:val="28"/>
          <w:szCs w:val="28"/>
        </w:rPr>
        <w:t>медленной компоне</w:t>
      </w:r>
      <w:r w:rsidR="009A3BB3">
        <w:rPr>
          <w:rFonts w:ascii="Times New Roman" w:hAnsi="Times New Roman"/>
          <w:sz w:val="28"/>
          <w:szCs w:val="28"/>
        </w:rPr>
        <w:t>н</w:t>
      </w:r>
      <w:r w:rsidR="009A3BB3">
        <w:rPr>
          <w:rFonts w:ascii="Times New Roman" w:hAnsi="Times New Roman"/>
          <w:sz w:val="28"/>
          <w:szCs w:val="28"/>
        </w:rPr>
        <w:t xml:space="preserve">ты в </w:t>
      </w:r>
      <w:r w:rsidR="007F696B">
        <w:rPr>
          <w:rFonts w:ascii="Times New Roman" w:hAnsi="Times New Roman"/>
          <w:sz w:val="28"/>
          <w:szCs w:val="28"/>
        </w:rPr>
        <w:t>30-40</w:t>
      </w:r>
      <w:r w:rsidR="009A3BB3">
        <w:rPr>
          <w:rFonts w:ascii="Times New Roman" w:hAnsi="Times New Roman"/>
          <w:sz w:val="28"/>
          <w:szCs w:val="28"/>
        </w:rPr>
        <w:t xml:space="preserve"> раз больше </w:t>
      </w:r>
      <w:r w:rsidR="00BF056A">
        <w:rPr>
          <w:rFonts w:ascii="Times New Roman" w:hAnsi="Times New Roman"/>
          <w:sz w:val="28"/>
          <w:szCs w:val="28"/>
        </w:rPr>
        <w:t>быстрой</w:t>
      </w:r>
      <w:r w:rsidR="009A3BB3">
        <w:rPr>
          <w:rFonts w:ascii="Times New Roman" w:hAnsi="Times New Roman"/>
          <w:sz w:val="28"/>
          <w:szCs w:val="28"/>
        </w:rPr>
        <w:t xml:space="preserve"> и на формирование фронта импульсов практич</w:t>
      </w:r>
      <w:r w:rsidR="009A3BB3">
        <w:rPr>
          <w:rFonts w:ascii="Times New Roman" w:hAnsi="Times New Roman"/>
          <w:sz w:val="28"/>
          <w:szCs w:val="28"/>
        </w:rPr>
        <w:t>е</w:t>
      </w:r>
      <w:r w:rsidR="009A3BB3">
        <w:rPr>
          <w:rFonts w:ascii="Times New Roman" w:hAnsi="Times New Roman"/>
          <w:sz w:val="28"/>
          <w:szCs w:val="28"/>
        </w:rPr>
        <w:t xml:space="preserve">ски </w:t>
      </w:r>
      <w:r w:rsidR="00E732BF">
        <w:rPr>
          <w:rFonts w:ascii="Times New Roman" w:hAnsi="Times New Roman"/>
          <w:sz w:val="28"/>
          <w:szCs w:val="28"/>
        </w:rPr>
        <w:t>не сказыва</w:t>
      </w:r>
      <w:r w:rsidR="001C503E">
        <w:rPr>
          <w:rFonts w:ascii="Times New Roman" w:hAnsi="Times New Roman"/>
          <w:sz w:val="28"/>
          <w:szCs w:val="28"/>
        </w:rPr>
        <w:t>е</w:t>
      </w:r>
      <w:r w:rsidR="00E732BF">
        <w:rPr>
          <w:rFonts w:ascii="Times New Roman" w:hAnsi="Times New Roman"/>
          <w:sz w:val="28"/>
          <w:szCs w:val="28"/>
        </w:rPr>
        <w:t xml:space="preserve">тся.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r w:rsidR="00E732BF">
        <w:rPr>
          <w:rFonts w:ascii="Times New Roman" w:hAnsi="Times New Roman"/>
          <w:sz w:val="28"/>
          <w:szCs w:val="28"/>
        </w:rPr>
        <w:t xml:space="preserve">быстрых </w:t>
      </w:r>
      <w:r>
        <w:rPr>
          <w:rFonts w:ascii="Times New Roman" w:hAnsi="Times New Roman"/>
          <w:sz w:val="28"/>
          <w:szCs w:val="28"/>
        </w:rPr>
        <w:t xml:space="preserve">постоянных </w:t>
      </w:r>
      <w:r w:rsidRPr="00864331">
        <w:rPr>
          <w:rFonts w:ascii="Symbol" w:hAnsi="Symbol"/>
          <w:sz w:val="28"/>
          <w:szCs w:val="28"/>
        </w:rPr>
        <w:t></w:t>
      </w:r>
      <w:r>
        <w:rPr>
          <w:rFonts w:ascii="Times New Roman" w:hAnsi="Times New Roman"/>
          <w:sz w:val="28"/>
          <w:szCs w:val="28"/>
        </w:rPr>
        <w:t xml:space="preserve"> для неорганических сци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тилляторов обычно составляют сотни наносекунд, для органических и пластма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совых сцинтилляторов – единицы и десятки наносекунд</w:t>
      </w:r>
      <w:r w:rsidR="009A3BB3">
        <w:rPr>
          <w:rFonts w:ascii="Times New Roman" w:hAnsi="Times New Roman"/>
          <w:sz w:val="28"/>
          <w:szCs w:val="28"/>
        </w:rPr>
        <w:t xml:space="preserve">. </w:t>
      </w:r>
      <w:r w:rsidR="00E732BF">
        <w:rPr>
          <w:rFonts w:ascii="Times New Roman" w:hAnsi="Times New Roman"/>
          <w:sz w:val="28"/>
          <w:szCs w:val="28"/>
        </w:rPr>
        <w:t xml:space="preserve">При этом различие в значениях </w:t>
      </w:r>
      <w:r w:rsidR="00E732BF" w:rsidRPr="00E732BF">
        <w:rPr>
          <w:rFonts w:ascii="Symbol" w:hAnsi="Symbol"/>
          <w:sz w:val="28"/>
          <w:szCs w:val="28"/>
        </w:rPr>
        <w:t></w:t>
      </w:r>
      <w:r w:rsidR="00E732BF">
        <w:rPr>
          <w:rFonts w:ascii="Times New Roman" w:hAnsi="Times New Roman"/>
          <w:sz w:val="28"/>
          <w:szCs w:val="28"/>
        </w:rPr>
        <w:t xml:space="preserve"> для частиц различного типа обычно не превышает </w:t>
      </w:r>
      <w:r w:rsidR="00EF2234">
        <w:rPr>
          <w:rFonts w:ascii="Times New Roman" w:hAnsi="Times New Roman"/>
          <w:sz w:val="28"/>
          <w:szCs w:val="28"/>
        </w:rPr>
        <w:t>2</w:t>
      </w:r>
      <w:r w:rsidR="00E732BF">
        <w:rPr>
          <w:rFonts w:ascii="Times New Roman" w:hAnsi="Times New Roman"/>
          <w:sz w:val="28"/>
          <w:szCs w:val="28"/>
        </w:rPr>
        <w:t>0%.</w:t>
      </w:r>
    </w:p>
    <w:p w:rsidR="009F069F" w:rsidRPr="00550853" w:rsidRDefault="00E732BF" w:rsidP="00864331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052D">
        <w:rPr>
          <w:rFonts w:ascii="Times New Roman" w:hAnsi="Times New Roman"/>
          <w:sz w:val="28"/>
          <w:szCs w:val="28"/>
        </w:rPr>
        <w:t xml:space="preserve">В настоящей работе </w:t>
      </w:r>
      <w:r w:rsidR="003627D2">
        <w:rPr>
          <w:rFonts w:ascii="Times New Roman" w:hAnsi="Times New Roman"/>
          <w:sz w:val="28"/>
          <w:szCs w:val="28"/>
        </w:rPr>
        <w:t>путем математического моделирования статистики в</w:t>
      </w:r>
      <w:r w:rsidR="003627D2">
        <w:rPr>
          <w:rFonts w:ascii="Times New Roman" w:hAnsi="Times New Roman"/>
          <w:sz w:val="28"/>
          <w:szCs w:val="28"/>
        </w:rPr>
        <w:t>ы</w:t>
      </w:r>
      <w:r w:rsidR="003627D2">
        <w:rPr>
          <w:rFonts w:ascii="Times New Roman" w:hAnsi="Times New Roman"/>
          <w:sz w:val="28"/>
          <w:szCs w:val="28"/>
        </w:rPr>
        <w:t xml:space="preserve">свечивания фотонов </w:t>
      </w:r>
      <w:r w:rsidR="0018052D">
        <w:rPr>
          <w:rFonts w:ascii="Times New Roman" w:hAnsi="Times New Roman"/>
          <w:sz w:val="28"/>
          <w:szCs w:val="28"/>
        </w:rPr>
        <w:t>исследуются возможности идентификации сигналов сци</w:t>
      </w:r>
      <w:r w:rsidR="0018052D">
        <w:rPr>
          <w:rFonts w:ascii="Times New Roman" w:hAnsi="Times New Roman"/>
          <w:sz w:val="28"/>
          <w:szCs w:val="28"/>
        </w:rPr>
        <w:t>н</w:t>
      </w:r>
      <w:r w:rsidR="0018052D">
        <w:rPr>
          <w:rFonts w:ascii="Times New Roman" w:hAnsi="Times New Roman"/>
          <w:sz w:val="28"/>
          <w:szCs w:val="28"/>
        </w:rPr>
        <w:t xml:space="preserve">тилляционных детекторов </w:t>
      </w:r>
      <w:r w:rsidR="00216F80">
        <w:rPr>
          <w:rFonts w:ascii="Times New Roman" w:hAnsi="Times New Roman"/>
          <w:sz w:val="28"/>
          <w:szCs w:val="28"/>
        </w:rPr>
        <w:t>путем непосредственного измерения постоянных вр</w:t>
      </w:r>
      <w:r w:rsidR="00216F80">
        <w:rPr>
          <w:rFonts w:ascii="Times New Roman" w:hAnsi="Times New Roman"/>
          <w:sz w:val="28"/>
          <w:szCs w:val="28"/>
        </w:rPr>
        <w:t>е</w:t>
      </w:r>
      <w:r w:rsidR="00216F80">
        <w:rPr>
          <w:rFonts w:ascii="Times New Roman" w:hAnsi="Times New Roman"/>
          <w:sz w:val="28"/>
          <w:szCs w:val="28"/>
        </w:rPr>
        <w:t xml:space="preserve">мени высвечивания фотонов </w:t>
      </w:r>
      <w:r w:rsidR="0018052D">
        <w:rPr>
          <w:rFonts w:ascii="Times New Roman" w:hAnsi="Times New Roman"/>
          <w:sz w:val="28"/>
          <w:szCs w:val="28"/>
        </w:rPr>
        <w:t xml:space="preserve">при цифровой регистрации детектирования частиц с интервалом дискретизации </w:t>
      </w:r>
      <w:r w:rsidR="0018052D" w:rsidRPr="0018052D">
        <w:rPr>
          <w:rFonts w:ascii="Symbol" w:hAnsi="Symbol"/>
          <w:sz w:val="28"/>
          <w:szCs w:val="28"/>
          <w:lang w:val="en-US"/>
        </w:rPr>
        <w:t></w:t>
      </w:r>
      <w:r w:rsidR="0018052D">
        <w:rPr>
          <w:rFonts w:ascii="Times New Roman" w:hAnsi="Times New Roman"/>
          <w:sz w:val="28"/>
          <w:szCs w:val="28"/>
          <w:lang w:val="en-US"/>
        </w:rPr>
        <w:t>t</w:t>
      </w:r>
      <w:r w:rsidR="0018052D" w:rsidRPr="0018052D">
        <w:rPr>
          <w:rFonts w:ascii="Times New Roman" w:hAnsi="Times New Roman"/>
          <w:sz w:val="28"/>
          <w:szCs w:val="28"/>
        </w:rPr>
        <w:t xml:space="preserve"> </w:t>
      </w:r>
      <w:r w:rsidR="0018052D">
        <w:rPr>
          <w:rFonts w:ascii="Times New Roman" w:hAnsi="Times New Roman"/>
          <w:sz w:val="28"/>
          <w:szCs w:val="28"/>
        </w:rPr>
        <w:t>процесса</w:t>
      </w:r>
      <w:r w:rsidR="006B2BD4">
        <w:rPr>
          <w:rFonts w:ascii="Times New Roman" w:hAnsi="Times New Roman"/>
          <w:sz w:val="28"/>
          <w:szCs w:val="28"/>
        </w:rPr>
        <w:t xml:space="preserve"> в 2-5 раз меньшим значения </w:t>
      </w:r>
      <w:r w:rsidR="006B2BD4" w:rsidRPr="006B2BD4">
        <w:rPr>
          <w:rFonts w:ascii="Symbol" w:hAnsi="Symbol"/>
          <w:sz w:val="28"/>
          <w:szCs w:val="28"/>
        </w:rPr>
        <w:t></w:t>
      </w:r>
      <w:r w:rsidR="006B2BD4" w:rsidRPr="006B2BD4">
        <w:rPr>
          <w:rFonts w:ascii="Times New Roman" w:hAnsi="Times New Roman"/>
          <w:sz w:val="28"/>
          <w:szCs w:val="28"/>
        </w:rPr>
        <w:t xml:space="preserve"> </w:t>
      </w:r>
      <w:r w:rsidR="00864331">
        <w:rPr>
          <w:rFonts w:ascii="Times New Roman" w:hAnsi="Times New Roman"/>
          <w:sz w:val="28"/>
          <w:szCs w:val="28"/>
        </w:rPr>
        <w:t xml:space="preserve"> </w:t>
      </w:r>
      <w:r w:rsidR="006B2BD4">
        <w:rPr>
          <w:rFonts w:ascii="Times New Roman" w:hAnsi="Times New Roman"/>
          <w:sz w:val="28"/>
          <w:szCs w:val="28"/>
        </w:rPr>
        <w:t>быстрой компонент</w:t>
      </w:r>
      <w:r w:rsidR="006B2BD4" w:rsidRPr="006B2BD4">
        <w:rPr>
          <w:rFonts w:ascii="Times New Roman" w:hAnsi="Times New Roman"/>
          <w:sz w:val="28"/>
          <w:szCs w:val="28"/>
        </w:rPr>
        <w:t>ы</w:t>
      </w:r>
      <w:r w:rsidR="006B2BD4">
        <w:rPr>
          <w:rFonts w:ascii="Times New Roman" w:hAnsi="Times New Roman"/>
          <w:sz w:val="28"/>
          <w:szCs w:val="28"/>
        </w:rPr>
        <w:t xml:space="preserve"> их высвечивания.</w:t>
      </w:r>
      <w:r w:rsidR="00550853">
        <w:rPr>
          <w:rFonts w:ascii="Times New Roman" w:hAnsi="Times New Roman"/>
          <w:sz w:val="28"/>
          <w:szCs w:val="28"/>
        </w:rPr>
        <w:t xml:space="preserve"> </w:t>
      </w:r>
    </w:p>
    <w:p w:rsidR="00A01E14" w:rsidRPr="00E03434" w:rsidRDefault="003627D2" w:rsidP="00A01E14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27D2">
        <w:rPr>
          <w:rFonts w:ascii="Times New Roman" w:hAnsi="Times New Roman"/>
          <w:b/>
          <w:sz w:val="28"/>
          <w:szCs w:val="28"/>
          <w:u w:val="single"/>
        </w:rPr>
        <w:t>Методика моделирования.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B35B3B">
        <w:rPr>
          <w:rFonts w:ascii="Times New Roman" w:hAnsi="Times New Roman"/>
          <w:sz w:val="28"/>
          <w:szCs w:val="28"/>
        </w:rPr>
        <w:t xml:space="preserve">В качестве </w:t>
      </w:r>
      <w:r w:rsidR="00EF2234">
        <w:rPr>
          <w:rFonts w:ascii="Times New Roman" w:hAnsi="Times New Roman"/>
          <w:sz w:val="28"/>
          <w:szCs w:val="28"/>
        </w:rPr>
        <w:t xml:space="preserve">математической </w:t>
      </w:r>
      <w:r w:rsidR="00B35B3B">
        <w:rPr>
          <w:rFonts w:ascii="Times New Roman" w:hAnsi="Times New Roman"/>
          <w:sz w:val="28"/>
          <w:szCs w:val="28"/>
        </w:rPr>
        <w:t>модели для отр</w:t>
      </w:r>
      <w:r w:rsidR="00B35B3B">
        <w:rPr>
          <w:rFonts w:ascii="Times New Roman" w:hAnsi="Times New Roman"/>
          <w:sz w:val="28"/>
          <w:szCs w:val="28"/>
        </w:rPr>
        <w:t>а</w:t>
      </w:r>
      <w:r w:rsidR="00B35B3B">
        <w:rPr>
          <w:rFonts w:ascii="Times New Roman" w:hAnsi="Times New Roman"/>
          <w:sz w:val="28"/>
          <w:szCs w:val="28"/>
        </w:rPr>
        <w:t>ботки оптимальных условий детектирования и методики идентификации разн</w:t>
      </w:r>
      <w:r w:rsidR="00B35B3B">
        <w:rPr>
          <w:rFonts w:ascii="Times New Roman" w:hAnsi="Times New Roman"/>
          <w:sz w:val="28"/>
          <w:szCs w:val="28"/>
        </w:rPr>
        <w:t>о</w:t>
      </w:r>
      <w:r w:rsidR="00B35B3B">
        <w:rPr>
          <w:rFonts w:ascii="Times New Roman" w:hAnsi="Times New Roman"/>
          <w:sz w:val="28"/>
          <w:szCs w:val="28"/>
        </w:rPr>
        <w:t>типных частиц безотносительно к их виду принят органический детектор с пост</w:t>
      </w:r>
      <w:r w:rsidR="00B35B3B">
        <w:rPr>
          <w:rFonts w:ascii="Times New Roman" w:hAnsi="Times New Roman"/>
          <w:sz w:val="28"/>
          <w:szCs w:val="28"/>
        </w:rPr>
        <w:t>о</w:t>
      </w:r>
      <w:r w:rsidR="00B35B3B">
        <w:rPr>
          <w:rFonts w:ascii="Times New Roman" w:hAnsi="Times New Roman"/>
          <w:sz w:val="28"/>
          <w:szCs w:val="28"/>
        </w:rPr>
        <w:t xml:space="preserve">янными времени </w:t>
      </w:r>
      <w:r w:rsidR="0062604F">
        <w:rPr>
          <w:rFonts w:ascii="Times New Roman" w:hAnsi="Times New Roman"/>
          <w:sz w:val="28"/>
          <w:szCs w:val="28"/>
        </w:rPr>
        <w:t xml:space="preserve">быстрых компонент </w:t>
      </w:r>
      <w:r w:rsidR="00B35B3B">
        <w:rPr>
          <w:rFonts w:ascii="Times New Roman" w:hAnsi="Times New Roman"/>
          <w:sz w:val="28"/>
          <w:szCs w:val="28"/>
        </w:rPr>
        <w:t xml:space="preserve">высвечивания </w:t>
      </w:r>
      <w:r w:rsidR="00B35B3B" w:rsidRPr="00B35B3B">
        <w:rPr>
          <w:rFonts w:ascii="Symbol" w:hAnsi="Symbol"/>
          <w:sz w:val="28"/>
          <w:szCs w:val="28"/>
          <w:lang w:val="en-US"/>
        </w:rPr>
        <w:t></w:t>
      </w:r>
      <w:r w:rsidR="00B35B3B" w:rsidRPr="00B35B3B">
        <w:rPr>
          <w:rFonts w:ascii="Times New Roman" w:hAnsi="Times New Roman"/>
          <w:sz w:val="28"/>
          <w:szCs w:val="28"/>
        </w:rPr>
        <w:t xml:space="preserve">1 и </w:t>
      </w:r>
      <w:r w:rsidR="00B35B3B" w:rsidRPr="00B35B3B">
        <w:rPr>
          <w:rFonts w:ascii="Symbol" w:hAnsi="Symbol"/>
          <w:sz w:val="28"/>
          <w:szCs w:val="28"/>
          <w:lang w:val="en-US"/>
        </w:rPr>
        <w:t></w:t>
      </w:r>
      <w:r w:rsidR="00B35B3B" w:rsidRPr="00B35B3B">
        <w:rPr>
          <w:rFonts w:ascii="Times New Roman" w:hAnsi="Times New Roman"/>
          <w:sz w:val="28"/>
          <w:szCs w:val="28"/>
        </w:rPr>
        <w:t xml:space="preserve">2 </w:t>
      </w:r>
      <w:r w:rsidR="00B35B3B">
        <w:rPr>
          <w:rFonts w:ascii="Times New Roman" w:hAnsi="Times New Roman"/>
          <w:sz w:val="28"/>
          <w:szCs w:val="28"/>
        </w:rPr>
        <w:t>для</w:t>
      </w:r>
      <w:r w:rsidR="00B35B3B" w:rsidRPr="00B35B3B">
        <w:rPr>
          <w:rFonts w:ascii="Times New Roman" w:hAnsi="Times New Roman"/>
          <w:sz w:val="28"/>
          <w:szCs w:val="28"/>
        </w:rPr>
        <w:t xml:space="preserve"> разнотипных ча</w:t>
      </w:r>
      <w:r w:rsidR="00B35B3B" w:rsidRPr="00B35B3B">
        <w:rPr>
          <w:rFonts w:ascii="Times New Roman" w:hAnsi="Times New Roman"/>
          <w:sz w:val="28"/>
          <w:szCs w:val="28"/>
        </w:rPr>
        <w:t>с</w:t>
      </w:r>
      <w:r w:rsidR="00B35B3B" w:rsidRPr="00B35B3B">
        <w:rPr>
          <w:rFonts w:ascii="Times New Roman" w:hAnsi="Times New Roman"/>
          <w:sz w:val="28"/>
          <w:szCs w:val="28"/>
        </w:rPr>
        <w:t>тиц</w:t>
      </w:r>
      <w:r w:rsidR="001C503E">
        <w:rPr>
          <w:rFonts w:ascii="Times New Roman" w:hAnsi="Times New Roman"/>
          <w:sz w:val="28"/>
          <w:szCs w:val="28"/>
        </w:rPr>
        <w:t>,</w:t>
      </w:r>
      <w:r w:rsidR="00B35B3B">
        <w:rPr>
          <w:rFonts w:ascii="Times New Roman" w:hAnsi="Times New Roman"/>
          <w:sz w:val="28"/>
          <w:szCs w:val="28"/>
        </w:rPr>
        <w:t xml:space="preserve"> и с постоянной времени </w:t>
      </w:r>
      <w:r w:rsidR="00B35B3B" w:rsidRPr="00B35B3B">
        <w:rPr>
          <w:rFonts w:ascii="Symbol" w:hAnsi="Symbol"/>
          <w:sz w:val="28"/>
          <w:szCs w:val="28"/>
          <w:lang w:val="en-US"/>
        </w:rPr>
        <w:t></w:t>
      </w:r>
      <w:r w:rsidR="00B35B3B" w:rsidRPr="00B35B3B">
        <w:rPr>
          <w:rFonts w:ascii="Times New Roman" w:hAnsi="Times New Roman"/>
          <w:sz w:val="28"/>
          <w:szCs w:val="28"/>
        </w:rPr>
        <w:t xml:space="preserve">0 </w:t>
      </w:r>
      <w:r w:rsidR="00B35B3B">
        <w:rPr>
          <w:rFonts w:ascii="Times New Roman" w:hAnsi="Times New Roman"/>
          <w:sz w:val="28"/>
          <w:szCs w:val="28"/>
        </w:rPr>
        <w:t xml:space="preserve">интегрирования </w:t>
      </w:r>
      <w:r w:rsidR="00B35B3B" w:rsidRPr="00B35B3B">
        <w:rPr>
          <w:rFonts w:ascii="Times New Roman" w:hAnsi="Times New Roman"/>
          <w:sz w:val="28"/>
          <w:szCs w:val="28"/>
        </w:rPr>
        <w:t xml:space="preserve">заряда сигналов </w:t>
      </w:r>
      <w:r w:rsidR="00B35B3B">
        <w:rPr>
          <w:rFonts w:ascii="Times New Roman" w:hAnsi="Times New Roman"/>
          <w:sz w:val="28"/>
          <w:szCs w:val="28"/>
        </w:rPr>
        <w:t>на выходе ФЭУ</w:t>
      </w:r>
      <w:r w:rsidR="00B35B3B" w:rsidRPr="00B35B3B">
        <w:rPr>
          <w:rFonts w:ascii="Times New Roman" w:hAnsi="Times New Roman"/>
          <w:sz w:val="28"/>
          <w:szCs w:val="28"/>
        </w:rPr>
        <w:t xml:space="preserve">. </w:t>
      </w:r>
      <w:r w:rsidR="00C70AA5">
        <w:rPr>
          <w:rFonts w:ascii="Times New Roman" w:hAnsi="Times New Roman"/>
          <w:sz w:val="28"/>
          <w:szCs w:val="28"/>
        </w:rPr>
        <w:t>Функции высвечивания фотонов (в относительных единицах максимума):</w:t>
      </w:r>
      <w:r w:rsidR="00A01E14">
        <w:rPr>
          <w:rFonts w:ascii="Times New Roman" w:hAnsi="Times New Roman"/>
          <w:sz w:val="28"/>
          <w:szCs w:val="28"/>
        </w:rPr>
        <w:t xml:space="preserve">   </w:t>
      </w:r>
    </w:p>
    <w:p w:rsidR="00C70AA5" w:rsidRPr="00C70AA5" w:rsidRDefault="00A01E14" w:rsidP="00A01E14">
      <w:pPr>
        <w:widowControl w:val="0"/>
        <w:suppressLineNumbers/>
        <w:spacing w:after="0" w:line="36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E03434">
        <w:rPr>
          <w:rFonts w:ascii="Times New Roman" w:hAnsi="Times New Roman"/>
          <w:sz w:val="28"/>
          <w:szCs w:val="28"/>
        </w:rPr>
        <w:t>1(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E03434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exp</w:t>
      </w:r>
      <w:r w:rsidRPr="00E03434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E03434">
        <w:rPr>
          <w:rFonts w:ascii="Times New Roman" w:hAnsi="Times New Roman"/>
          <w:sz w:val="28"/>
          <w:szCs w:val="28"/>
        </w:rPr>
        <w:t>/</w:t>
      </w:r>
      <w:r w:rsidRPr="00A01E14">
        <w:rPr>
          <w:rFonts w:ascii="Symbol" w:hAnsi="Symbol"/>
          <w:sz w:val="28"/>
          <w:szCs w:val="28"/>
          <w:lang w:val="en-US"/>
        </w:rPr>
        <w:t></w:t>
      </w:r>
      <w:r w:rsidRPr="00E03434">
        <w:rPr>
          <w:rFonts w:ascii="Times New Roman" w:hAnsi="Times New Roman"/>
          <w:sz w:val="28"/>
          <w:szCs w:val="28"/>
        </w:rPr>
        <w:t xml:space="preserve">1).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E03434">
        <w:rPr>
          <w:rFonts w:ascii="Times New Roman" w:hAnsi="Times New Roman"/>
          <w:sz w:val="28"/>
          <w:szCs w:val="28"/>
        </w:rPr>
        <w:t>2(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E03434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exp</w:t>
      </w:r>
      <w:r w:rsidRPr="00E03434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E03434">
        <w:rPr>
          <w:rFonts w:ascii="Times New Roman" w:hAnsi="Times New Roman"/>
          <w:sz w:val="28"/>
          <w:szCs w:val="28"/>
        </w:rPr>
        <w:t>/</w:t>
      </w:r>
      <w:r w:rsidRPr="00A01E14">
        <w:rPr>
          <w:rFonts w:ascii="Symbol" w:hAnsi="Symbol"/>
          <w:sz w:val="28"/>
          <w:szCs w:val="28"/>
          <w:lang w:val="en-US"/>
        </w:rPr>
        <w:t></w:t>
      </w:r>
      <w:r>
        <w:rPr>
          <w:rFonts w:ascii="Symbol" w:hAnsi="Symbol"/>
          <w:sz w:val="28"/>
          <w:szCs w:val="28"/>
          <w:lang w:val="en-US"/>
        </w:rPr>
        <w:t></w:t>
      </w:r>
      <w:r w:rsidRPr="00E03434">
        <w:rPr>
          <w:rFonts w:ascii="Times New Roman" w:hAnsi="Times New Roman"/>
          <w:sz w:val="28"/>
          <w:szCs w:val="28"/>
        </w:rPr>
        <w:t xml:space="preserve">).    </w:t>
      </w:r>
      <m:oMath>
        <m:r>
          <m:rPr>
            <m:sty m:val="p"/>
          </m:rPr>
          <w:rPr>
            <w:rFonts w:ascii="Cambria Math" w:hAnsi="Symbol"/>
            <w:sz w:val="28"/>
            <w:szCs w:val="28"/>
          </w:rPr>
          <m:t xml:space="preserve"> </m:t>
        </m:r>
      </m:oMath>
      <w:r w:rsidR="00C70AA5" w:rsidRPr="00C70AA5">
        <w:rPr>
          <w:rFonts w:ascii="Times New Roman" w:hAnsi="Times New Roman"/>
          <w:sz w:val="28"/>
          <w:szCs w:val="28"/>
        </w:rPr>
        <w:t xml:space="preserve">                     (2)</w:t>
      </w:r>
    </w:p>
    <w:p w:rsidR="004235A1" w:rsidRDefault="00C70AA5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Массивы сигналов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C70A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C70A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вычислялись с </w:t>
      </w:r>
      <w:r w:rsidR="00F8065B">
        <w:rPr>
          <w:rFonts w:ascii="Times New Roman" w:hAnsi="Times New Roman"/>
          <w:sz w:val="28"/>
          <w:szCs w:val="28"/>
        </w:rPr>
        <w:t xml:space="preserve">шагом </w:t>
      </w:r>
      <w:r>
        <w:rPr>
          <w:rFonts w:ascii="Times New Roman" w:hAnsi="Times New Roman"/>
          <w:sz w:val="28"/>
          <w:szCs w:val="28"/>
        </w:rPr>
        <w:t>дискретизации</w:t>
      </w:r>
      <w:r w:rsidR="00F8065B">
        <w:rPr>
          <w:rFonts w:ascii="Times New Roman" w:hAnsi="Times New Roman"/>
          <w:sz w:val="28"/>
          <w:szCs w:val="28"/>
        </w:rPr>
        <w:t xml:space="preserve"> </w:t>
      </w:r>
      <w:r w:rsidR="00F8065B" w:rsidRPr="00F8065B">
        <w:rPr>
          <w:rFonts w:ascii="Symbol" w:hAnsi="Symbol"/>
          <w:sz w:val="28"/>
          <w:szCs w:val="28"/>
          <w:lang w:val="en-US"/>
        </w:rPr>
        <w:t>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>
        <w:rPr>
          <w:rFonts w:ascii="Times New Roman" w:hAnsi="Times New Roman"/>
          <w:sz w:val="28"/>
          <w:szCs w:val="28"/>
        </w:rPr>
        <w:t xml:space="preserve"> на инте</w:t>
      </w:r>
      <w:r w:rsidR="00F8065B">
        <w:rPr>
          <w:rFonts w:ascii="Times New Roman" w:hAnsi="Times New Roman"/>
          <w:sz w:val="28"/>
          <w:szCs w:val="28"/>
        </w:rPr>
        <w:t>р</w:t>
      </w:r>
      <w:r w:rsidR="00F8065B">
        <w:rPr>
          <w:rFonts w:ascii="Times New Roman" w:hAnsi="Times New Roman"/>
          <w:sz w:val="28"/>
          <w:szCs w:val="28"/>
        </w:rPr>
        <w:lastRenderedPageBreak/>
        <w:t xml:space="preserve">валах не менее </w:t>
      </w:r>
      <w:r w:rsidR="00216F80">
        <w:rPr>
          <w:rFonts w:ascii="Times New Roman" w:hAnsi="Times New Roman"/>
          <w:sz w:val="28"/>
          <w:szCs w:val="28"/>
        </w:rPr>
        <w:t>8</w:t>
      </w:r>
      <w:r w:rsidR="00F8065B" w:rsidRPr="00F8065B">
        <w:rPr>
          <w:rFonts w:ascii="Symbol" w:hAnsi="Symbol"/>
          <w:sz w:val="28"/>
          <w:szCs w:val="28"/>
          <w:lang w:val="en-US"/>
        </w:rPr>
        <w:t></w:t>
      </w:r>
      <w:r w:rsidR="004235A1">
        <w:rPr>
          <w:rFonts w:ascii="Symbol" w:hAnsi="Symbol"/>
          <w:sz w:val="28"/>
          <w:szCs w:val="28"/>
          <w:lang w:val="en-US"/>
        </w:rPr>
        <w:t></w:t>
      </w:r>
      <w:r w:rsidR="004235A1">
        <w:rPr>
          <w:rFonts w:ascii="Times New Roman" w:hAnsi="Times New Roman"/>
          <w:sz w:val="28"/>
          <w:szCs w:val="28"/>
        </w:rPr>
        <w:t xml:space="preserve">и </w:t>
      </w:r>
      <w:r w:rsidR="00F8065B">
        <w:rPr>
          <w:rFonts w:ascii="Times New Roman" w:hAnsi="Times New Roman"/>
          <w:sz w:val="28"/>
          <w:szCs w:val="28"/>
        </w:rPr>
        <w:t xml:space="preserve">переносились на интервал Т задания модельного сигнала </w:t>
      </w:r>
      <w:r w:rsidR="00F8065B">
        <w:rPr>
          <w:rFonts w:ascii="Times New Roman" w:hAnsi="Times New Roman"/>
          <w:sz w:val="28"/>
          <w:szCs w:val="28"/>
          <w:lang w:val="en-US"/>
        </w:rPr>
        <w:t>s</w:t>
      </w:r>
      <w:r w:rsidR="00F8065B" w:rsidRPr="00F8065B">
        <w:rPr>
          <w:rFonts w:ascii="Times New Roman" w:hAnsi="Times New Roman"/>
          <w:sz w:val="28"/>
          <w:szCs w:val="28"/>
        </w:rPr>
        <w:t>(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 w:rsidRPr="00F8065B">
        <w:rPr>
          <w:rFonts w:ascii="Times New Roman" w:hAnsi="Times New Roman"/>
          <w:sz w:val="28"/>
          <w:szCs w:val="28"/>
        </w:rPr>
        <w:t xml:space="preserve">) = </w:t>
      </w:r>
      <w:r w:rsidR="00F8065B">
        <w:rPr>
          <w:rFonts w:ascii="Times New Roman" w:hAnsi="Times New Roman"/>
          <w:sz w:val="28"/>
          <w:szCs w:val="28"/>
          <w:lang w:val="en-US"/>
        </w:rPr>
        <w:t>s</w:t>
      </w:r>
      <w:r w:rsidR="00F8065B" w:rsidRPr="00F8065B">
        <w:rPr>
          <w:rFonts w:ascii="Times New Roman" w:hAnsi="Times New Roman"/>
          <w:sz w:val="28"/>
          <w:szCs w:val="28"/>
        </w:rPr>
        <w:t>1(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 w:rsidRPr="00F8065B">
        <w:rPr>
          <w:rFonts w:ascii="Times New Roman" w:hAnsi="Times New Roman"/>
          <w:sz w:val="28"/>
          <w:szCs w:val="28"/>
        </w:rPr>
        <w:t>-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 w:rsidRPr="00F8065B">
        <w:rPr>
          <w:rFonts w:ascii="Times New Roman" w:hAnsi="Times New Roman"/>
          <w:sz w:val="28"/>
          <w:szCs w:val="28"/>
        </w:rPr>
        <w:t xml:space="preserve">1) + </w:t>
      </w:r>
      <w:r w:rsidR="00F8065B">
        <w:rPr>
          <w:rFonts w:ascii="Times New Roman" w:hAnsi="Times New Roman"/>
          <w:sz w:val="28"/>
          <w:szCs w:val="28"/>
          <w:lang w:val="en-US"/>
        </w:rPr>
        <w:t>s</w:t>
      </w:r>
      <w:r w:rsidR="00F8065B" w:rsidRPr="00F8065B">
        <w:rPr>
          <w:rFonts w:ascii="Times New Roman" w:hAnsi="Times New Roman"/>
          <w:sz w:val="28"/>
          <w:szCs w:val="28"/>
        </w:rPr>
        <w:t>2(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 w:rsidRPr="00F8065B">
        <w:rPr>
          <w:rFonts w:ascii="Times New Roman" w:hAnsi="Times New Roman"/>
          <w:sz w:val="28"/>
          <w:szCs w:val="28"/>
        </w:rPr>
        <w:t>-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 w:rsidRPr="00F8065B">
        <w:rPr>
          <w:rFonts w:ascii="Times New Roman" w:hAnsi="Times New Roman"/>
          <w:sz w:val="28"/>
          <w:szCs w:val="28"/>
        </w:rPr>
        <w:t xml:space="preserve">2) </w:t>
      </w:r>
      <w:r w:rsidR="00F8065B">
        <w:rPr>
          <w:rFonts w:ascii="Times New Roman" w:hAnsi="Times New Roman"/>
          <w:sz w:val="28"/>
          <w:szCs w:val="28"/>
        </w:rPr>
        <w:t xml:space="preserve">со сдвигами 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 w:rsidRPr="00F8065B">
        <w:rPr>
          <w:rFonts w:ascii="Times New Roman" w:hAnsi="Times New Roman"/>
          <w:sz w:val="28"/>
          <w:szCs w:val="28"/>
        </w:rPr>
        <w:t>1 и</w:t>
      </w:r>
      <w:r w:rsidR="00F8065B">
        <w:rPr>
          <w:rFonts w:ascii="Times New Roman" w:hAnsi="Times New Roman"/>
          <w:sz w:val="28"/>
          <w:szCs w:val="28"/>
        </w:rPr>
        <w:t xml:space="preserve"> </w:t>
      </w:r>
      <w:r w:rsidR="00F8065B">
        <w:rPr>
          <w:rFonts w:ascii="Times New Roman" w:hAnsi="Times New Roman"/>
          <w:sz w:val="28"/>
          <w:szCs w:val="28"/>
          <w:lang w:val="en-US"/>
        </w:rPr>
        <w:t>t</w:t>
      </w:r>
      <w:r w:rsidR="00F8065B" w:rsidRPr="00F8065B">
        <w:rPr>
          <w:rFonts w:ascii="Times New Roman" w:hAnsi="Times New Roman"/>
          <w:sz w:val="28"/>
          <w:szCs w:val="28"/>
        </w:rPr>
        <w:t>2</w:t>
      </w:r>
      <w:r w:rsidR="00F8065B">
        <w:rPr>
          <w:rFonts w:ascii="Times New Roman" w:hAnsi="Times New Roman"/>
          <w:sz w:val="28"/>
          <w:szCs w:val="28"/>
        </w:rPr>
        <w:t xml:space="preserve"> </w:t>
      </w:r>
      <w:r w:rsidR="00C02DB8">
        <w:rPr>
          <w:rFonts w:ascii="Times New Roman" w:hAnsi="Times New Roman"/>
          <w:sz w:val="28"/>
          <w:szCs w:val="28"/>
        </w:rPr>
        <w:t>(</w:t>
      </w:r>
      <w:r w:rsidR="00C02DB8">
        <w:rPr>
          <w:rFonts w:ascii="Times New Roman" w:hAnsi="Times New Roman"/>
          <w:sz w:val="28"/>
          <w:szCs w:val="28"/>
          <w:lang w:val="en-US"/>
        </w:rPr>
        <w:t>t</w:t>
      </w:r>
      <w:r w:rsidR="00C02DB8" w:rsidRPr="00C02DB8">
        <w:rPr>
          <w:rFonts w:ascii="Times New Roman" w:hAnsi="Times New Roman"/>
          <w:sz w:val="28"/>
          <w:szCs w:val="28"/>
        </w:rPr>
        <w:t>2&gt;</w:t>
      </w:r>
      <w:r w:rsidR="00C02DB8">
        <w:rPr>
          <w:rFonts w:ascii="Times New Roman" w:hAnsi="Times New Roman"/>
          <w:sz w:val="28"/>
          <w:szCs w:val="28"/>
          <w:lang w:val="en-US"/>
        </w:rPr>
        <w:t>t</w:t>
      </w:r>
      <w:r w:rsidR="00C02DB8" w:rsidRPr="00C02DB8">
        <w:rPr>
          <w:rFonts w:ascii="Times New Roman" w:hAnsi="Times New Roman"/>
          <w:sz w:val="28"/>
          <w:szCs w:val="28"/>
        </w:rPr>
        <w:t xml:space="preserve">1) </w:t>
      </w:r>
      <w:r w:rsidR="00C02DB8">
        <w:rPr>
          <w:rFonts w:ascii="Times New Roman" w:hAnsi="Times New Roman"/>
          <w:sz w:val="28"/>
          <w:szCs w:val="28"/>
        </w:rPr>
        <w:t xml:space="preserve">относительно начала интервала Т, при этом длина интервала </w:t>
      </w:r>
      <w:r w:rsidR="00C02DB8">
        <w:rPr>
          <w:rFonts w:ascii="Times New Roman" w:hAnsi="Times New Roman"/>
          <w:sz w:val="28"/>
          <w:szCs w:val="28"/>
          <w:lang w:val="en-US"/>
        </w:rPr>
        <w:t>T</w:t>
      </w:r>
      <w:r w:rsidR="00C02DB8" w:rsidRPr="00C02DB8">
        <w:rPr>
          <w:rFonts w:ascii="Times New Roman" w:hAnsi="Times New Roman"/>
          <w:sz w:val="28"/>
          <w:szCs w:val="28"/>
        </w:rPr>
        <w:t>=</w:t>
      </w:r>
      <w:r w:rsidR="00C02DB8">
        <w:rPr>
          <w:rFonts w:ascii="Times New Roman" w:hAnsi="Times New Roman"/>
          <w:sz w:val="28"/>
          <w:szCs w:val="28"/>
          <w:lang w:val="en-US"/>
        </w:rPr>
        <w:t>N</w:t>
      </w:r>
      <w:r w:rsidR="00C02DB8" w:rsidRPr="00C02DB8">
        <w:rPr>
          <w:rFonts w:ascii="Times New Roman" w:hAnsi="Times New Roman"/>
          <w:sz w:val="28"/>
          <w:szCs w:val="28"/>
          <w:vertAlign w:val="superscript"/>
        </w:rPr>
        <w:t>.</w:t>
      </w:r>
      <w:r w:rsidR="00C02DB8" w:rsidRPr="00C02DB8">
        <w:rPr>
          <w:rFonts w:ascii="Symbol" w:hAnsi="Symbol"/>
          <w:sz w:val="28"/>
          <w:szCs w:val="28"/>
          <w:lang w:val="en-US"/>
        </w:rPr>
        <w:t></w:t>
      </w:r>
      <w:r w:rsidR="00C02DB8">
        <w:rPr>
          <w:rFonts w:ascii="Times New Roman" w:hAnsi="Times New Roman"/>
          <w:sz w:val="28"/>
          <w:szCs w:val="28"/>
          <w:lang w:val="en-US"/>
        </w:rPr>
        <w:t>t</w:t>
      </w:r>
      <w:r w:rsidR="00C02DB8" w:rsidRPr="00C02DB8">
        <w:rPr>
          <w:rFonts w:ascii="Times New Roman" w:hAnsi="Times New Roman"/>
          <w:sz w:val="28"/>
          <w:szCs w:val="28"/>
        </w:rPr>
        <w:t xml:space="preserve"> (</w:t>
      </w:r>
      <w:r w:rsidR="00C02DB8">
        <w:rPr>
          <w:rFonts w:ascii="Times New Roman" w:hAnsi="Times New Roman"/>
          <w:sz w:val="28"/>
          <w:szCs w:val="28"/>
          <w:lang w:val="en-US"/>
        </w:rPr>
        <w:t>n</w:t>
      </w:r>
      <w:r w:rsidR="00C02DB8" w:rsidRPr="00C02DB8">
        <w:rPr>
          <w:rFonts w:ascii="Times New Roman" w:hAnsi="Times New Roman"/>
          <w:sz w:val="28"/>
          <w:szCs w:val="28"/>
        </w:rPr>
        <w:t>=0..</w:t>
      </w:r>
      <w:r w:rsidR="00C02DB8">
        <w:rPr>
          <w:rFonts w:ascii="Times New Roman" w:hAnsi="Times New Roman"/>
          <w:sz w:val="28"/>
          <w:szCs w:val="28"/>
          <w:lang w:val="en-US"/>
        </w:rPr>
        <w:t>N</w:t>
      </w:r>
      <w:r w:rsidR="00C02DB8" w:rsidRPr="00C02DB8">
        <w:rPr>
          <w:rFonts w:ascii="Times New Roman" w:hAnsi="Times New Roman"/>
          <w:sz w:val="28"/>
          <w:szCs w:val="28"/>
        </w:rPr>
        <w:t xml:space="preserve">, </w:t>
      </w:r>
      <w:r w:rsidR="00C02DB8">
        <w:rPr>
          <w:rFonts w:ascii="Times New Roman" w:hAnsi="Times New Roman"/>
          <w:sz w:val="28"/>
          <w:szCs w:val="28"/>
          <w:lang w:val="en-US"/>
        </w:rPr>
        <w:t>t</w:t>
      </w:r>
      <w:r w:rsidR="00C02DB8" w:rsidRPr="00C02DB8">
        <w:rPr>
          <w:rFonts w:ascii="Times New Roman" w:hAnsi="Times New Roman"/>
          <w:sz w:val="28"/>
          <w:szCs w:val="28"/>
        </w:rPr>
        <w:t>=</w:t>
      </w:r>
      <w:r w:rsidR="00C02DB8">
        <w:rPr>
          <w:rFonts w:ascii="Times New Roman" w:hAnsi="Times New Roman"/>
          <w:sz w:val="28"/>
          <w:szCs w:val="28"/>
          <w:lang w:val="en-US"/>
        </w:rPr>
        <w:t>n</w:t>
      </w:r>
      <w:r w:rsidR="00C02DB8" w:rsidRPr="00C02DB8">
        <w:rPr>
          <w:rFonts w:ascii="Times New Roman" w:hAnsi="Times New Roman"/>
          <w:sz w:val="28"/>
          <w:szCs w:val="28"/>
          <w:vertAlign w:val="superscript"/>
        </w:rPr>
        <w:t>.</w:t>
      </w:r>
      <w:r w:rsidR="00C02DB8" w:rsidRPr="00C02DB8">
        <w:rPr>
          <w:rFonts w:ascii="Symbol" w:hAnsi="Symbol"/>
          <w:sz w:val="28"/>
          <w:szCs w:val="28"/>
          <w:lang w:val="en-US"/>
        </w:rPr>
        <w:t></w:t>
      </w:r>
      <w:r w:rsidR="00C02DB8">
        <w:rPr>
          <w:rFonts w:ascii="Times New Roman" w:hAnsi="Times New Roman"/>
          <w:sz w:val="28"/>
          <w:szCs w:val="28"/>
          <w:lang w:val="en-US"/>
        </w:rPr>
        <w:t>t</w:t>
      </w:r>
      <w:r w:rsidR="00C02DB8" w:rsidRPr="00C02DB8">
        <w:rPr>
          <w:rFonts w:ascii="Times New Roman" w:hAnsi="Times New Roman"/>
          <w:sz w:val="28"/>
          <w:szCs w:val="28"/>
        </w:rPr>
        <w:t xml:space="preserve">) </w:t>
      </w:r>
      <w:r w:rsidR="00C02DB8">
        <w:rPr>
          <w:rFonts w:ascii="Times New Roman" w:hAnsi="Times New Roman"/>
          <w:sz w:val="28"/>
          <w:szCs w:val="28"/>
        </w:rPr>
        <w:t xml:space="preserve">задавалась не менее </w:t>
      </w:r>
      <w:r w:rsidR="004715D5">
        <w:rPr>
          <w:rFonts w:ascii="Times New Roman" w:hAnsi="Times New Roman"/>
          <w:sz w:val="28"/>
          <w:szCs w:val="28"/>
          <w:lang w:val="en-US"/>
        </w:rPr>
        <w:t>t</w:t>
      </w:r>
      <w:r w:rsidR="004715D5" w:rsidRPr="004715D5">
        <w:rPr>
          <w:rFonts w:ascii="Times New Roman" w:hAnsi="Times New Roman"/>
          <w:sz w:val="28"/>
          <w:szCs w:val="28"/>
        </w:rPr>
        <w:t>2+</w:t>
      </w:r>
      <w:r w:rsidR="00C02DB8" w:rsidRPr="00C02DB8">
        <w:rPr>
          <w:rFonts w:ascii="Times New Roman" w:hAnsi="Times New Roman"/>
          <w:sz w:val="28"/>
          <w:szCs w:val="28"/>
        </w:rPr>
        <w:t>6</w:t>
      </w:r>
      <w:r w:rsidR="00C02DB8" w:rsidRPr="00C02DB8">
        <w:rPr>
          <w:rFonts w:ascii="Times New Roman" w:hAnsi="Times New Roman"/>
          <w:sz w:val="28"/>
          <w:szCs w:val="28"/>
          <w:vertAlign w:val="superscript"/>
        </w:rPr>
        <w:t>.</w:t>
      </w:r>
      <w:r w:rsidR="00C02DB8" w:rsidRPr="00C02DB8">
        <w:rPr>
          <w:rFonts w:ascii="Symbol" w:hAnsi="Symbol"/>
          <w:sz w:val="28"/>
          <w:szCs w:val="28"/>
          <w:lang w:val="en-US"/>
        </w:rPr>
        <w:t></w:t>
      </w:r>
      <w:r w:rsidR="00C02DB8" w:rsidRPr="00C02DB8">
        <w:rPr>
          <w:rFonts w:ascii="Times New Roman" w:hAnsi="Times New Roman"/>
          <w:sz w:val="28"/>
          <w:szCs w:val="28"/>
        </w:rPr>
        <w:t>0</w:t>
      </w:r>
      <w:r w:rsidR="004235A1">
        <w:rPr>
          <w:rFonts w:ascii="Times New Roman" w:hAnsi="Times New Roman"/>
          <w:sz w:val="28"/>
          <w:szCs w:val="28"/>
        </w:rPr>
        <w:t>. Выхо</w:t>
      </w:r>
      <w:r w:rsidR="004235A1">
        <w:rPr>
          <w:rFonts w:ascii="Times New Roman" w:hAnsi="Times New Roman"/>
          <w:sz w:val="28"/>
          <w:szCs w:val="28"/>
        </w:rPr>
        <w:t>д</w:t>
      </w:r>
      <w:r w:rsidR="004235A1">
        <w:rPr>
          <w:rFonts w:ascii="Times New Roman" w:hAnsi="Times New Roman"/>
          <w:sz w:val="28"/>
          <w:szCs w:val="28"/>
        </w:rPr>
        <w:t xml:space="preserve">ной сигнал </w:t>
      </w:r>
      <w:r w:rsidR="004235A1">
        <w:rPr>
          <w:rFonts w:ascii="Times New Roman" w:hAnsi="Times New Roman"/>
          <w:sz w:val="28"/>
          <w:szCs w:val="28"/>
          <w:lang w:val="en-US"/>
        </w:rPr>
        <w:t>up</w:t>
      </w:r>
      <w:r w:rsidR="004235A1" w:rsidRPr="004235A1">
        <w:rPr>
          <w:rFonts w:ascii="Times New Roman" w:hAnsi="Times New Roman"/>
          <w:sz w:val="28"/>
          <w:szCs w:val="28"/>
        </w:rPr>
        <w:t>(</w:t>
      </w:r>
      <w:r w:rsidR="004235A1">
        <w:rPr>
          <w:rFonts w:ascii="Times New Roman" w:hAnsi="Times New Roman"/>
          <w:sz w:val="28"/>
          <w:szCs w:val="28"/>
          <w:lang w:val="en-US"/>
        </w:rPr>
        <w:t>t</w:t>
      </w:r>
      <w:r w:rsidR="004235A1" w:rsidRPr="004235A1">
        <w:rPr>
          <w:rFonts w:ascii="Times New Roman" w:hAnsi="Times New Roman"/>
          <w:sz w:val="28"/>
          <w:szCs w:val="28"/>
        </w:rPr>
        <w:t>=</w:t>
      </w:r>
      <w:r w:rsidR="004235A1">
        <w:rPr>
          <w:rFonts w:ascii="Times New Roman" w:hAnsi="Times New Roman"/>
          <w:sz w:val="28"/>
          <w:szCs w:val="28"/>
          <w:lang w:val="en-US"/>
        </w:rPr>
        <w:t>n</w:t>
      </w:r>
      <w:r w:rsidR="004235A1" w:rsidRPr="004235A1">
        <w:rPr>
          <w:rFonts w:ascii="Times New Roman" w:hAnsi="Times New Roman"/>
          <w:sz w:val="28"/>
          <w:szCs w:val="28"/>
          <w:vertAlign w:val="superscript"/>
        </w:rPr>
        <w:t>.</w:t>
      </w:r>
      <w:r w:rsidR="004235A1" w:rsidRPr="004235A1">
        <w:rPr>
          <w:rFonts w:ascii="Symbol" w:hAnsi="Symbol"/>
          <w:sz w:val="28"/>
          <w:szCs w:val="28"/>
          <w:lang w:val="en-US"/>
        </w:rPr>
        <w:t></w:t>
      </w:r>
      <w:r w:rsidR="004235A1">
        <w:rPr>
          <w:rFonts w:ascii="Times New Roman" w:hAnsi="Times New Roman"/>
          <w:sz w:val="28"/>
          <w:szCs w:val="28"/>
          <w:lang w:val="en-US"/>
        </w:rPr>
        <w:t>t</w:t>
      </w:r>
      <w:r w:rsidR="004235A1" w:rsidRPr="004235A1">
        <w:rPr>
          <w:rFonts w:ascii="Times New Roman" w:hAnsi="Times New Roman"/>
          <w:sz w:val="28"/>
          <w:szCs w:val="28"/>
        </w:rPr>
        <w:t xml:space="preserve">) </w:t>
      </w:r>
      <w:r w:rsidR="004235A1">
        <w:rPr>
          <w:rFonts w:ascii="Times New Roman" w:hAnsi="Times New Roman"/>
          <w:sz w:val="28"/>
          <w:szCs w:val="28"/>
        </w:rPr>
        <w:t>формировался сверткой с функцией интегр</w:t>
      </w:r>
      <w:r w:rsidR="00A01E14">
        <w:rPr>
          <w:rFonts w:ascii="Times New Roman" w:hAnsi="Times New Roman"/>
          <w:sz w:val="28"/>
          <w:szCs w:val="28"/>
        </w:rPr>
        <w:t>ир</w:t>
      </w:r>
      <w:r w:rsidR="004235A1">
        <w:rPr>
          <w:rFonts w:ascii="Times New Roman" w:hAnsi="Times New Roman"/>
          <w:sz w:val="28"/>
          <w:szCs w:val="28"/>
        </w:rPr>
        <w:t xml:space="preserve">ования </w:t>
      </w:r>
      <w:r w:rsidR="004235A1">
        <w:rPr>
          <w:rFonts w:ascii="Times New Roman" w:hAnsi="Times New Roman"/>
          <w:sz w:val="28"/>
          <w:szCs w:val="28"/>
          <w:lang w:val="en-US"/>
        </w:rPr>
        <w:t>s</w:t>
      </w:r>
      <w:r w:rsidR="004235A1" w:rsidRPr="004235A1">
        <w:rPr>
          <w:rFonts w:ascii="Times New Roman" w:hAnsi="Times New Roman"/>
          <w:sz w:val="28"/>
          <w:szCs w:val="28"/>
        </w:rPr>
        <w:t>0(</w:t>
      </w:r>
      <w:r w:rsidR="004235A1">
        <w:rPr>
          <w:rFonts w:ascii="Times New Roman" w:hAnsi="Times New Roman"/>
          <w:sz w:val="28"/>
          <w:szCs w:val="28"/>
          <w:lang w:val="en-US"/>
        </w:rPr>
        <w:t>t</w:t>
      </w:r>
      <w:r w:rsidR="004235A1" w:rsidRPr="004235A1">
        <w:rPr>
          <w:rFonts w:ascii="Times New Roman" w:hAnsi="Times New Roman"/>
          <w:sz w:val="28"/>
          <w:szCs w:val="28"/>
        </w:rPr>
        <w:t xml:space="preserve">) = </w:t>
      </w:r>
      <w:r w:rsidR="004235A1">
        <w:rPr>
          <w:rFonts w:ascii="Times New Roman" w:hAnsi="Times New Roman"/>
          <w:sz w:val="28"/>
          <w:szCs w:val="28"/>
          <w:lang w:val="en-US"/>
        </w:rPr>
        <w:t>exp</w:t>
      </w:r>
      <w:r w:rsidR="004235A1" w:rsidRPr="004235A1">
        <w:rPr>
          <w:rFonts w:ascii="Times New Roman" w:hAnsi="Times New Roman"/>
          <w:sz w:val="28"/>
          <w:szCs w:val="28"/>
        </w:rPr>
        <w:t>(-</w:t>
      </w:r>
      <w:r w:rsidR="004235A1">
        <w:rPr>
          <w:rFonts w:ascii="Times New Roman" w:hAnsi="Times New Roman"/>
          <w:sz w:val="28"/>
          <w:szCs w:val="28"/>
          <w:lang w:val="en-US"/>
        </w:rPr>
        <w:t>t</w:t>
      </w:r>
      <w:r w:rsidR="004235A1" w:rsidRPr="004235A1">
        <w:rPr>
          <w:rFonts w:ascii="Times New Roman" w:hAnsi="Times New Roman"/>
          <w:sz w:val="28"/>
          <w:szCs w:val="28"/>
        </w:rPr>
        <w:t>/</w:t>
      </w:r>
      <w:r w:rsidR="004235A1" w:rsidRPr="004235A1">
        <w:rPr>
          <w:rFonts w:ascii="Symbol" w:hAnsi="Symbol"/>
          <w:sz w:val="28"/>
          <w:szCs w:val="28"/>
          <w:lang w:val="en-US"/>
        </w:rPr>
        <w:t></w:t>
      </w:r>
      <w:r w:rsidR="004235A1" w:rsidRPr="004235A1">
        <w:rPr>
          <w:rFonts w:ascii="Times New Roman" w:hAnsi="Times New Roman"/>
          <w:sz w:val="28"/>
          <w:szCs w:val="28"/>
        </w:rPr>
        <w:t>0)</w:t>
      </w:r>
      <w:r w:rsidR="004235A1">
        <w:rPr>
          <w:rFonts w:ascii="Times New Roman" w:hAnsi="Times New Roman"/>
          <w:sz w:val="28"/>
          <w:szCs w:val="28"/>
        </w:rPr>
        <w:t>:</w:t>
      </w:r>
    </w:p>
    <w:p w:rsidR="00B35B3B" w:rsidRPr="00A01E14" w:rsidRDefault="004235A1" w:rsidP="004715D5">
      <w:pPr>
        <w:widowControl w:val="0"/>
        <w:suppressLineNumbers/>
        <w:spacing w:after="0" w:line="360" w:lineRule="auto"/>
        <w:ind w:right="567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</w:t>
      </w:r>
      <w:r w:rsidRPr="00A01E14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01E14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Pr="004235A1">
        <w:rPr>
          <w:rFonts w:ascii="Symbol" w:hAnsi="Symbol"/>
          <w:sz w:val="28"/>
          <w:szCs w:val="28"/>
          <w:lang w:val="en-US"/>
        </w:rPr>
        <w:t>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A01E14">
        <w:rPr>
          <w:rFonts w:ascii="Times New Roman" w:hAnsi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7307E9" w:rsidRPr="007307E9">
        <w:rPr>
          <w:rFonts w:ascii="Times New Roman" w:hAnsi="Times New Roman"/>
          <w:sz w:val="28"/>
          <w:szCs w:val="28"/>
          <w:lang w:val="en-US"/>
        </w:rPr>
        <w:t>0</w:t>
      </w:r>
      <w:r w:rsidRPr="00A01E14">
        <w:rPr>
          <w:rFonts w:ascii="Times New Roman" w:hAnsi="Times New Roman"/>
          <w:sz w:val="28"/>
          <w:szCs w:val="28"/>
          <w:lang w:val="en-US"/>
        </w:rPr>
        <w:t>(</w:t>
      </w:r>
      <w:r w:rsidR="007307E9">
        <w:rPr>
          <w:rFonts w:ascii="Times New Roman" w:hAnsi="Times New Roman"/>
          <w:sz w:val="28"/>
          <w:szCs w:val="28"/>
          <w:lang w:val="en-US"/>
        </w:rPr>
        <w:t>k</w:t>
      </w:r>
      <w:r w:rsidRPr="00A01E14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Pr="004235A1">
        <w:rPr>
          <w:rFonts w:ascii="Symbol" w:hAnsi="Symbol"/>
          <w:sz w:val="28"/>
          <w:szCs w:val="28"/>
          <w:lang w:val="en-US"/>
        </w:rPr>
        <w:t>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A01E1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A01E14">
        <w:rPr>
          <w:rFonts w:ascii="Times New Roman" w:hAnsi="Times New Roman"/>
          <w:sz w:val="32"/>
          <w:szCs w:val="28"/>
          <w:vertAlign w:val="subscript"/>
          <w:lang w:val="en-US"/>
        </w:rPr>
        <w:t>*</w:t>
      </w:r>
      <w:r w:rsidRPr="00A01E1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01E14">
        <w:rPr>
          <w:rFonts w:ascii="Times New Roman" w:hAnsi="Times New Roman"/>
          <w:sz w:val="28"/>
          <w:szCs w:val="28"/>
          <w:lang w:val="en-US"/>
        </w:rPr>
        <w:t>(</w:t>
      </w:r>
      <w:r w:rsidR="007307E9">
        <w:rPr>
          <w:rFonts w:ascii="Times New Roman" w:hAnsi="Times New Roman"/>
          <w:sz w:val="28"/>
          <w:szCs w:val="28"/>
          <w:lang w:val="en-US"/>
        </w:rPr>
        <w:t>(n-</w:t>
      </w:r>
      <w:r w:rsidR="00A01E14">
        <w:rPr>
          <w:rFonts w:ascii="Times New Roman" w:hAnsi="Times New Roman"/>
          <w:sz w:val="28"/>
          <w:szCs w:val="28"/>
          <w:lang w:val="en-US"/>
        </w:rPr>
        <w:t>k</w:t>
      </w:r>
      <w:r w:rsidR="007307E9">
        <w:rPr>
          <w:rFonts w:ascii="Times New Roman" w:hAnsi="Times New Roman"/>
          <w:sz w:val="28"/>
          <w:szCs w:val="28"/>
          <w:lang w:val="en-US"/>
        </w:rPr>
        <w:t>)</w:t>
      </w:r>
      <w:r w:rsidR="00A01E14" w:rsidRPr="00A01E14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A01E14" w:rsidRPr="00A01E14">
        <w:rPr>
          <w:rFonts w:ascii="Symbol" w:hAnsi="Symbol"/>
          <w:sz w:val="28"/>
          <w:szCs w:val="28"/>
          <w:lang w:val="en-US"/>
        </w:rPr>
        <w:t></w:t>
      </w:r>
      <w:r w:rsidR="00A01E14">
        <w:rPr>
          <w:rFonts w:ascii="Times New Roman" w:hAnsi="Times New Roman"/>
          <w:sz w:val="28"/>
          <w:szCs w:val="28"/>
          <w:lang w:val="en-US"/>
        </w:rPr>
        <w:t xml:space="preserve">t). </w:t>
      </w:r>
      <w:r w:rsidR="004715D5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717A20" w:rsidRPr="00717A20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715D5">
        <w:rPr>
          <w:rFonts w:ascii="Times New Roman" w:hAnsi="Times New Roman"/>
          <w:sz w:val="28"/>
          <w:szCs w:val="28"/>
          <w:lang w:val="en-US"/>
        </w:rPr>
        <w:t xml:space="preserve">                  (3)</w:t>
      </w:r>
      <w:r w:rsidR="00A01E14" w:rsidRPr="00A01E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1E14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02DB8" w:rsidRPr="00A01E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8065B" w:rsidRPr="00A01E1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843F0" w:rsidRDefault="00CA5563" w:rsidP="00CA5563">
      <w:pPr>
        <w:framePr w:w="6468" w:hSpace="181" w:wrap="around" w:vAnchor="text" w:hAnchor="text" w:y="9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1733550"/>
            <wp:effectExtent l="19050" t="0" r="9525" b="0"/>
            <wp:docPr id="2" name="Рисунок 1" descr="Рис. 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1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3F0" w:rsidRDefault="00C843F0" w:rsidP="00CA5563">
      <w:pPr>
        <w:framePr w:w="6468" w:hSpace="181" w:wrap="around" w:vAnchor="text" w:hAnchor="text" w:y="9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1. Модельный выходной сигнал.</w:t>
      </w:r>
    </w:p>
    <w:p w:rsidR="00D91A9D" w:rsidRDefault="004715D5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заданных пар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метрах моделирования свертка может выполнят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как </w:t>
      </w:r>
      <w:r w:rsidR="00D91A9D">
        <w:rPr>
          <w:rFonts w:ascii="Times New Roman" w:hAnsi="Times New Roman"/>
          <w:sz w:val="28"/>
          <w:szCs w:val="28"/>
        </w:rPr>
        <w:t>во временной о</w:t>
      </w:r>
      <w:r w:rsidR="00D91A9D">
        <w:rPr>
          <w:rFonts w:ascii="Times New Roman" w:hAnsi="Times New Roman"/>
          <w:sz w:val="28"/>
          <w:szCs w:val="28"/>
        </w:rPr>
        <w:t>б</w:t>
      </w:r>
      <w:r w:rsidR="00D91A9D">
        <w:rPr>
          <w:rFonts w:ascii="Times New Roman" w:hAnsi="Times New Roman"/>
          <w:sz w:val="28"/>
          <w:szCs w:val="28"/>
        </w:rPr>
        <w:t>ласти при k=</w:t>
      </w:r>
      <w:r w:rsidR="006C7703">
        <w:rPr>
          <w:rFonts w:ascii="Times New Roman" w:hAnsi="Times New Roman"/>
          <w:sz w:val="28"/>
          <w:szCs w:val="28"/>
        </w:rPr>
        <w:t>0…К, К=</w:t>
      </w:r>
      <w:r w:rsidR="00D91A9D">
        <w:rPr>
          <w:rFonts w:ascii="Times New Roman" w:hAnsi="Times New Roman"/>
          <w:sz w:val="28"/>
          <w:szCs w:val="28"/>
        </w:rPr>
        <w:t>6</w:t>
      </w:r>
      <w:r w:rsidR="00D91A9D" w:rsidRPr="004715D5">
        <w:rPr>
          <w:rFonts w:ascii="Times New Roman" w:hAnsi="Times New Roman"/>
          <w:sz w:val="28"/>
          <w:szCs w:val="28"/>
          <w:vertAlign w:val="superscript"/>
        </w:rPr>
        <w:t>.</w:t>
      </w:r>
      <w:r w:rsidR="00D91A9D" w:rsidRPr="004715D5">
        <w:rPr>
          <w:rFonts w:ascii="Symbol" w:hAnsi="Symbol"/>
          <w:sz w:val="28"/>
          <w:szCs w:val="28"/>
          <w:lang w:val="en-US"/>
        </w:rPr>
        <w:t></w:t>
      </w:r>
      <w:r w:rsidR="00D91A9D" w:rsidRPr="004715D5">
        <w:rPr>
          <w:rFonts w:ascii="Times New Roman" w:hAnsi="Times New Roman"/>
          <w:sz w:val="28"/>
          <w:szCs w:val="28"/>
        </w:rPr>
        <w:t>0/</w:t>
      </w:r>
      <w:r w:rsidR="00D91A9D" w:rsidRPr="004715D5">
        <w:rPr>
          <w:rFonts w:ascii="Symbol" w:hAnsi="Symbol"/>
          <w:sz w:val="28"/>
          <w:szCs w:val="28"/>
          <w:lang w:val="en-US"/>
        </w:rPr>
        <w:t></w:t>
      </w:r>
      <w:r w:rsidR="00D91A9D">
        <w:rPr>
          <w:rFonts w:ascii="Times New Roman" w:hAnsi="Times New Roman"/>
          <w:sz w:val="28"/>
          <w:szCs w:val="28"/>
          <w:lang w:val="en-US"/>
        </w:rPr>
        <w:t>t</w:t>
      </w:r>
      <w:r w:rsidR="00D91A9D" w:rsidRPr="004715D5">
        <w:rPr>
          <w:rFonts w:ascii="Times New Roman" w:hAnsi="Times New Roman"/>
          <w:sz w:val="28"/>
          <w:szCs w:val="28"/>
        </w:rPr>
        <w:t xml:space="preserve"> оператора </w:t>
      </w:r>
      <w:r w:rsidR="00D91A9D">
        <w:rPr>
          <w:rFonts w:ascii="Times New Roman" w:hAnsi="Times New Roman"/>
          <w:sz w:val="28"/>
          <w:szCs w:val="28"/>
          <w:lang w:val="en-US"/>
        </w:rPr>
        <w:t>s</w:t>
      </w:r>
      <w:r w:rsidR="00D91A9D" w:rsidRPr="004715D5">
        <w:rPr>
          <w:rFonts w:ascii="Times New Roman" w:hAnsi="Times New Roman"/>
          <w:sz w:val="28"/>
          <w:szCs w:val="28"/>
        </w:rPr>
        <w:t>0</w:t>
      </w:r>
      <w:r w:rsidR="00D91A9D">
        <w:rPr>
          <w:rFonts w:ascii="Times New Roman" w:hAnsi="Times New Roman"/>
          <w:sz w:val="28"/>
          <w:szCs w:val="28"/>
        </w:rPr>
        <w:t xml:space="preserve">, так и в </w:t>
      </w:r>
      <w:r>
        <w:rPr>
          <w:rFonts w:ascii="Times New Roman" w:hAnsi="Times New Roman"/>
          <w:sz w:val="28"/>
          <w:szCs w:val="28"/>
        </w:rPr>
        <w:t>спектральной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через быстрое преобразование Фурье (БПФ)</w:t>
      </w:r>
      <w:r w:rsidR="00D91A9D">
        <w:rPr>
          <w:rFonts w:ascii="Times New Roman" w:hAnsi="Times New Roman"/>
          <w:sz w:val="28"/>
          <w:szCs w:val="28"/>
        </w:rPr>
        <w:t>:</w:t>
      </w:r>
    </w:p>
    <w:p w:rsidR="00D91A9D" w:rsidRPr="00D91A9D" w:rsidRDefault="004715D5" w:rsidP="00D91A9D">
      <w:pPr>
        <w:widowControl w:val="0"/>
        <w:suppressLineNumbers/>
        <w:spacing w:after="0" w:line="36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 w:rsidRPr="00E03434">
        <w:rPr>
          <w:rFonts w:ascii="Times New Roman" w:hAnsi="Times New Roman"/>
          <w:sz w:val="28"/>
          <w:szCs w:val="28"/>
        </w:rPr>
        <w:t xml:space="preserve"> </w:t>
      </w:r>
      <w:r w:rsidR="00D91A9D">
        <w:rPr>
          <w:rFonts w:ascii="Times New Roman" w:hAnsi="Times New Roman"/>
          <w:sz w:val="28"/>
          <w:szCs w:val="28"/>
          <w:lang w:val="en-US"/>
        </w:rPr>
        <w:t>s</w:t>
      </w:r>
      <w:r w:rsidR="007307E9" w:rsidRPr="007307E9">
        <w:rPr>
          <w:rFonts w:ascii="Times New Roman" w:hAnsi="Times New Roman"/>
          <w:sz w:val="28"/>
          <w:szCs w:val="28"/>
          <w:lang w:val="en-US"/>
        </w:rPr>
        <w:t>0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>(</w:t>
      </w:r>
      <w:r w:rsidR="007307E9">
        <w:rPr>
          <w:rFonts w:ascii="Times New Roman" w:hAnsi="Times New Roman"/>
          <w:sz w:val="28"/>
          <w:szCs w:val="28"/>
          <w:lang w:val="en-US"/>
        </w:rPr>
        <w:t>k</w:t>
      </w:r>
      <w:r w:rsidR="00D91A9D" w:rsidRPr="007307E9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D91A9D" w:rsidRPr="004235A1">
        <w:rPr>
          <w:rFonts w:ascii="Symbol" w:hAnsi="Symbol"/>
          <w:sz w:val="28"/>
          <w:szCs w:val="28"/>
          <w:lang w:val="en-US"/>
        </w:rPr>
        <w:t></w:t>
      </w:r>
      <w:r w:rsidR="00D91A9D">
        <w:rPr>
          <w:rFonts w:ascii="Times New Roman" w:hAnsi="Times New Roman"/>
          <w:sz w:val="28"/>
          <w:szCs w:val="28"/>
          <w:lang w:val="en-US"/>
        </w:rPr>
        <w:t>t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D91A9D" w:rsidRPr="007307E9">
        <w:rPr>
          <w:rFonts w:ascii="Times New Roman" w:hAnsi="Times New Roman"/>
          <w:sz w:val="32"/>
          <w:szCs w:val="28"/>
          <w:vertAlign w:val="subscript"/>
          <w:lang w:val="en-US"/>
        </w:rPr>
        <w:t>*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1A9D">
        <w:rPr>
          <w:rFonts w:ascii="Times New Roman" w:hAnsi="Times New Roman"/>
          <w:sz w:val="28"/>
          <w:szCs w:val="28"/>
          <w:lang w:val="en-US"/>
        </w:rPr>
        <w:t>s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>(</w:t>
      </w:r>
      <w:r w:rsidR="007307E9" w:rsidRPr="007307E9">
        <w:rPr>
          <w:rFonts w:ascii="Times New Roman" w:hAnsi="Times New Roman"/>
          <w:sz w:val="28"/>
          <w:szCs w:val="28"/>
          <w:lang w:val="en-US"/>
        </w:rPr>
        <w:t>(</w:t>
      </w:r>
      <w:r w:rsidR="007307E9">
        <w:rPr>
          <w:rFonts w:ascii="Times New Roman" w:hAnsi="Times New Roman"/>
          <w:sz w:val="28"/>
          <w:szCs w:val="28"/>
          <w:lang w:val="en-US"/>
        </w:rPr>
        <w:t>n-</w:t>
      </w:r>
      <w:r w:rsidR="00D91A9D">
        <w:rPr>
          <w:rFonts w:ascii="Times New Roman" w:hAnsi="Times New Roman"/>
          <w:sz w:val="28"/>
          <w:szCs w:val="28"/>
          <w:lang w:val="en-US"/>
        </w:rPr>
        <w:t>k</w:t>
      </w:r>
      <w:r w:rsidR="007307E9">
        <w:rPr>
          <w:rFonts w:ascii="Times New Roman" w:hAnsi="Times New Roman"/>
          <w:sz w:val="28"/>
          <w:szCs w:val="28"/>
          <w:lang w:val="en-US"/>
        </w:rPr>
        <w:t>)</w:t>
      </w:r>
      <w:r w:rsidR="00D91A9D" w:rsidRPr="007307E9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D91A9D" w:rsidRPr="00A01E14">
        <w:rPr>
          <w:rFonts w:ascii="Symbol" w:hAnsi="Symbol"/>
          <w:sz w:val="28"/>
          <w:szCs w:val="28"/>
          <w:lang w:val="en-US"/>
        </w:rPr>
        <w:t></w:t>
      </w:r>
      <w:r w:rsidR="00D91A9D">
        <w:rPr>
          <w:rFonts w:ascii="Times New Roman" w:hAnsi="Times New Roman"/>
          <w:sz w:val="28"/>
          <w:szCs w:val="28"/>
          <w:lang w:val="en-US"/>
        </w:rPr>
        <w:t>t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D91A9D" w:rsidRPr="007307E9">
        <w:rPr>
          <w:rFonts w:ascii="Cambria Math" w:hAnsi="Cambria Math"/>
          <w:sz w:val="28"/>
          <w:szCs w:val="28"/>
          <w:lang w:val="en-US"/>
        </w:rPr>
        <w:t>↔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1A9D">
        <w:rPr>
          <w:rFonts w:ascii="Times New Roman" w:hAnsi="Times New Roman"/>
          <w:sz w:val="28"/>
          <w:szCs w:val="28"/>
          <w:lang w:val="en-US"/>
        </w:rPr>
        <w:t>S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>(</w:t>
      </w:r>
      <w:r w:rsidR="00D91A9D">
        <w:rPr>
          <w:rFonts w:ascii="Times New Roman" w:hAnsi="Times New Roman"/>
          <w:sz w:val="28"/>
          <w:szCs w:val="28"/>
          <w:lang w:val="en-US"/>
        </w:rPr>
        <w:t>n</w:t>
      </w:r>
      <w:r w:rsidR="00D91A9D" w:rsidRPr="007307E9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D91A9D" w:rsidRPr="00D91A9D">
        <w:rPr>
          <w:rFonts w:ascii="Symbol" w:hAnsi="Symbol"/>
          <w:sz w:val="28"/>
          <w:szCs w:val="28"/>
          <w:lang w:val="en-US"/>
        </w:rPr>
        <w:t></w:t>
      </w:r>
      <w:r w:rsidR="00D91A9D" w:rsidRPr="00D91A9D">
        <w:rPr>
          <w:rFonts w:ascii="Symbol" w:hAnsi="Symbol"/>
          <w:sz w:val="28"/>
          <w:szCs w:val="28"/>
          <w:lang w:val="en-US"/>
        </w:rPr>
        <w:t>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D91A9D" w:rsidRPr="007307E9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1A9D">
        <w:rPr>
          <w:rFonts w:ascii="Times New Roman" w:hAnsi="Times New Roman"/>
          <w:sz w:val="28"/>
          <w:szCs w:val="28"/>
          <w:lang w:val="en-US"/>
        </w:rPr>
        <w:t>S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>0(</w:t>
      </w:r>
      <w:r w:rsidR="00D91A9D">
        <w:rPr>
          <w:rFonts w:ascii="Times New Roman" w:hAnsi="Times New Roman"/>
          <w:sz w:val="28"/>
          <w:szCs w:val="28"/>
          <w:lang w:val="en-US"/>
        </w:rPr>
        <w:t>n</w:t>
      </w:r>
      <w:r w:rsidR="00D91A9D" w:rsidRPr="007307E9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D91A9D" w:rsidRPr="00D91A9D">
        <w:rPr>
          <w:rFonts w:ascii="Symbol" w:hAnsi="Symbol"/>
          <w:sz w:val="28"/>
          <w:szCs w:val="28"/>
          <w:lang w:val="en-US"/>
        </w:rPr>
        <w:t></w:t>
      </w:r>
      <w:r w:rsidR="00D91A9D" w:rsidRPr="00D91A9D">
        <w:rPr>
          <w:rFonts w:ascii="Symbol" w:hAnsi="Symbol"/>
          <w:sz w:val="28"/>
          <w:szCs w:val="28"/>
          <w:lang w:val="en-US"/>
        </w:rPr>
        <w:t>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="00D91A9D">
        <w:rPr>
          <w:rFonts w:ascii="Times New Roman" w:hAnsi="Times New Roman"/>
          <w:sz w:val="28"/>
          <w:szCs w:val="28"/>
          <w:lang w:val="en-US"/>
        </w:rPr>
        <w:t>UP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>(</w:t>
      </w:r>
      <w:r w:rsidR="00D91A9D">
        <w:rPr>
          <w:rFonts w:ascii="Times New Roman" w:hAnsi="Times New Roman"/>
          <w:sz w:val="28"/>
          <w:szCs w:val="28"/>
          <w:lang w:val="en-US"/>
        </w:rPr>
        <w:t>n</w:t>
      </w:r>
      <w:r w:rsidR="00D91A9D" w:rsidRPr="007307E9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D91A9D" w:rsidRPr="00D91A9D">
        <w:rPr>
          <w:rFonts w:ascii="Symbol" w:hAnsi="Symbol"/>
          <w:sz w:val="28"/>
          <w:szCs w:val="28"/>
          <w:lang w:val="en-US"/>
        </w:rPr>
        <w:t></w:t>
      </w:r>
      <w:r w:rsidR="00D91A9D" w:rsidRPr="00D91A9D">
        <w:rPr>
          <w:rFonts w:ascii="Symbol" w:hAnsi="Symbol"/>
          <w:sz w:val="28"/>
          <w:szCs w:val="28"/>
          <w:lang w:val="en-US"/>
        </w:rPr>
        <w:t>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D91A9D" w:rsidRPr="007307E9">
        <w:rPr>
          <w:rFonts w:ascii="Cambria Math" w:hAnsi="Cambria Math"/>
          <w:sz w:val="28"/>
          <w:szCs w:val="28"/>
          <w:lang w:val="en-US"/>
        </w:rPr>
        <w:t>↔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91A9D">
        <w:rPr>
          <w:rFonts w:ascii="Times New Roman" w:hAnsi="Times New Roman"/>
          <w:sz w:val="28"/>
          <w:szCs w:val="28"/>
          <w:lang w:val="en-US"/>
        </w:rPr>
        <w:t>up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>(</w:t>
      </w:r>
      <w:r w:rsidR="00D91A9D">
        <w:rPr>
          <w:rFonts w:ascii="Times New Roman" w:hAnsi="Times New Roman"/>
          <w:sz w:val="28"/>
          <w:szCs w:val="28"/>
          <w:lang w:val="en-US"/>
        </w:rPr>
        <w:t>n</w:t>
      </w:r>
      <w:r w:rsidR="00D91A9D" w:rsidRPr="007307E9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="00D91A9D" w:rsidRPr="00D91A9D">
        <w:rPr>
          <w:rFonts w:ascii="Symbol" w:hAnsi="Symbol"/>
          <w:sz w:val="28"/>
          <w:szCs w:val="28"/>
          <w:lang w:val="en-US"/>
        </w:rPr>
        <w:t></w:t>
      </w:r>
      <w:r w:rsidR="00D91A9D">
        <w:rPr>
          <w:rFonts w:ascii="Times New Roman" w:hAnsi="Times New Roman"/>
          <w:sz w:val="28"/>
          <w:szCs w:val="28"/>
          <w:lang w:val="en-US"/>
        </w:rPr>
        <w:t>t</w:t>
      </w:r>
      <w:r w:rsidR="00D91A9D" w:rsidRPr="007307E9">
        <w:rPr>
          <w:rFonts w:ascii="Times New Roman" w:hAnsi="Times New Roman"/>
          <w:sz w:val="28"/>
          <w:szCs w:val="28"/>
          <w:lang w:val="en-US"/>
        </w:rPr>
        <w:t xml:space="preserve">).       </w:t>
      </w:r>
      <w:r w:rsidR="00D91A9D" w:rsidRPr="00E03434">
        <w:rPr>
          <w:rFonts w:ascii="Times New Roman" w:hAnsi="Times New Roman"/>
          <w:sz w:val="28"/>
          <w:szCs w:val="28"/>
        </w:rPr>
        <w:t>(4)</w:t>
      </w:r>
      <w:r w:rsidR="00D91A9D">
        <w:rPr>
          <w:rFonts w:ascii="Times New Roman" w:hAnsi="Times New Roman"/>
          <w:sz w:val="28"/>
          <w:szCs w:val="28"/>
        </w:rPr>
        <w:t xml:space="preserve"> </w:t>
      </w:r>
      <w:r w:rsidR="00D91A9D" w:rsidRPr="00D91A9D">
        <w:rPr>
          <w:rFonts w:ascii="Times New Roman" w:hAnsi="Times New Roman"/>
          <w:sz w:val="28"/>
          <w:szCs w:val="28"/>
        </w:rPr>
        <w:t xml:space="preserve"> </w:t>
      </w:r>
    </w:p>
    <w:p w:rsidR="00B35B3B" w:rsidRPr="004715D5" w:rsidRDefault="004715D5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5D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ример выходного сигнала </w:t>
      </w:r>
      <w:r w:rsidR="0062604F">
        <w:rPr>
          <w:rFonts w:ascii="Times New Roman" w:hAnsi="Times New Roman"/>
          <w:sz w:val="28"/>
          <w:szCs w:val="28"/>
        </w:rPr>
        <w:t>(без учета медленных компонент высвечивания фотонов</w:t>
      </w:r>
      <w:r w:rsidR="007307E9">
        <w:rPr>
          <w:rFonts w:ascii="Times New Roman" w:hAnsi="Times New Roman"/>
          <w:sz w:val="28"/>
          <w:szCs w:val="28"/>
        </w:rPr>
        <w:t>,</w:t>
      </w:r>
      <w:r w:rsidR="003627D2">
        <w:rPr>
          <w:rFonts w:ascii="Times New Roman" w:hAnsi="Times New Roman"/>
          <w:sz w:val="28"/>
          <w:szCs w:val="28"/>
        </w:rPr>
        <w:t xml:space="preserve"> </w:t>
      </w:r>
      <w:r w:rsidR="0062604F">
        <w:rPr>
          <w:rFonts w:ascii="Times New Roman" w:hAnsi="Times New Roman"/>
          <w:sz w:val="28"/>
          <w:szCs w:val="28"/>
        </w:rPr>
        <w:t xml:space="preserve">влияние которых будет рассмотрено ниже) </w:t>
      </w:r>
      <w:r>
        <w:rPr>
          <w:rFonts w:ascii="Times New Roman" w:hAnsi="Times New Roman"/>
          <w:sz w:val="28"/>
          <w:szCs w:val="28"/>
        </w:rPr>
        <w:t>приведен на рис. 1.</w:t>
      </w:r>
      <w:r w:rsidR="00D67162">
        <w:rPr>
          <w:rFonts w:ascii="Times New Roman" w:hAnsi="Times New Roman"/>
          <w:sz w:val="28"/>
          <w:szCs w:val="28"/>
        </w:rPr>
        <w:t xml:space="preserve"> Знак си</w:t>
      </w:r>
      <w:r w:rsidR="00D67162">
        <w:rPr>
          <w:rFonts w:ascii="Times New Roman" w:hAnsi="Times New Roman"/>
          <w:sz w:val="28"/>
          <w:szCs w:val="28"/>
        </w:rPr>
        <w:t>г</w:t>
      </w:r>
      <w:r w:rsidR="00D67162">
        <w:rPr>
          <w:rFonts w:ascii="Times New Roman" w:hAnsi="Times New Roman"/>
          <w:sz w:val="28"/>
          <w:szCs w:val="28"/>
        </w:rPr>
        <w:t xml:space="preserve">нала </w:t>
      </w:r>
      <w:r w:rsidR="007307E9">
        <w:rPr>
          <w:rFonts w:ascii="Times New Roman" w:hAnsi="Times New Roman"/>
          <w:sz w:val="28"/>
          <w:szCs w:val="28"/>
        </w:rPr>
        <w:t xml:space="preserve">в модели положительный </w:t>
      </w:r>
      <w:r w:rsidR="00D67162">
        <w:rPr>
          <w:rFonts w:ascii="Times New Roman" w:hAnsi="Times New Roman"/>
          <w:sz w:val="28"/>
          <w:szCs w:val="28"/>
        </w:rPr>
        <w:t>(на выходе ФЭУ он отрицательный), так как не имеет принципиального значения.</w:t>
      </w:r>
      <w:r w:rsidRPr="004715D5">
        <w:rPr>
          <w:rFonts w:ascii="Times New Roman" w:hAnsi="Times New Roman"/>
          <w:sz w:val="28"/>
          <w:szCs w:val="28"/>
        </w:rPr>
        <w:t xml:space="preserve"> </w:t>
      </w:r>
    </w:p>
    <w:p w:rsidR="00102D95" w:rsidRDefault="006755C6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В выходном сигнале (рис. 1) операция интегрирования не более чем техн</w:t>
      </w:r>
      <w:r>
        <w:rPr>
          <w:rStyle w:val="FontStyle135"/>
          <w:sz w:val="28"/>
          <w:szCs w:val="28"/>
        </w:rPr>
        <w:t>и</w:t>
      </w:r>
      <w:r>
        <w:rPr>
          <w:rStyle w:val="FontStyle135"/>
          <w:sz w:val="28"/>
          <w:szCs w:val="28"/>
        </w:rPr>
        <w:t>ческое средство обеспечения полного сбора заряда с пропорциональным преобр</w:t>
      </w:r>
      <w:r>
        <w:rPr>
          <w:rStyle w:val="FontStyle135"/>
          <w:sz w:val="28"/>
          <w:szCs w:val="28"/>
        </w:rPr>
        <w:t>а</w:t>
      </w:r>
      <w:r>
        <w:rPr>
          <w:rStyle w:val="FontStyle135"/>
          <w:sz w:val="28"/>
          <w:szCs w:val="28"/>
        </w:rPr>
        <w:t>зованием в амплитуду сигналов. В задаче идентификации сигналов по времени высвечивания</w:t>
      </w:r>
      <w:r w:rsidR="00B95A00">
        <w:rPr>
          <w:rStyle w:val="FontStyle135"/>
          <w:sz w:val="28"/>
          <w:szCs w:val="28"/>
        </w:rPr>
        <w:t xml:space="preserve"> фотонов в детекторе желательно вернуть сигнал к его исходной форме, что может быть выполнено деконволюцией сигнала с инверсной функцией интегрирования. </w:t>
      </w:r>
      <w:r w:rsidR="00E03434">
        <w:rPr>
          <w:rStyle w:val="FontStyle135"/>
          <w:sz w:val="28"/>
          <w:szCs w:val="28"/>
        </w:rPr>
        <w:t>Инверсный оператор деконволюции для экспоненциальной функции всегда устойчив, имеет коэффициент усиления дисперсии шумов менее 2, и содержит всего 2 члена</w:t>
      </w:r>
      <w:r w:rsidR="003F3377" w:rsidRPr="003F3377">
        <w:rPr>
          <w:rStyle w:val="FontStyle135"/>
          <w:sz w:val="28"/>
          <w:szCs w:val="28"/>
        </w:rPr>
        <w:t xml:space="preserve">, что позволяет использовать его </w:t>
      </w:r>
      <w:r w:rsidR="003F3377">
        <w:rPr>
          <w:rStyle w:val="FontStyle135"/>
          <w:sz w:val="28"/>
          <w:szCs w:val="28"/>
        </w:rPr>
        <w:t>и при обработке р</w:t>
      </w:r>
      <w:r w:rsidR="003F3377">
        <w:rPr>
          <w:rStyle w:val="FontStyle135"/>
          <w:sz w:val="28"/>
          <w:szCs w:val="28"/>
        </w:rPr>
        <w:t>е</w:t>
      </w:r>
      <w:r w:rsidR="003F3377">
        <w:rPr>
          <w:rStyle w:val="FontStyle135"/>
          <w:sz w:val="28"/>
          <w:szCs w:val="28"/>
        </w:rPr>
        <w:t>гистрируемых данных в режиме текущего времени</w:t>
      </w:r>
      <w:r w:rsidR="005C4BF5">
        <w:rPr>
          <w:rStyle w:val="FontStyle135"/>
          <w:sz w:val="28"/>
          <w:szCs w:val="28"/>
        </w:rPr>
        <w:t>:</w:t>
      </w:r>
    </w:p>
    <w:p w:rsidR="003F3377" w:rsidRPr="003627D2" w:rsidRDefault="003F3377" w:rsidP="003F3377">
      <w:pPr>
        <w:widowControl w:val="0"/>
        <w:suppressLineNumbers/>
        <w:spacing w:after="0" w:line="36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 w:rsidRPr="003F3377">
        <w:rPr>
          <w:rFonts w:ascii="Times New Roman" w:hAnsi="Times New Roman"/>
          <w:sz w:val="28"/>
          <w:szCs w:val="28"/>
          <w:lang w:val="en-US"/>
        </w:rPr>
        <w:t>sd(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F3377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Pr="003F3377">
        <w:rPr>
          <w:rFonts w:ascii="Symbol" w:hAnsi="Symbol"/>
          <w:sz w:val="28"/>
          <w:szCs w:val="28"/>
          <w:lang w:val="en-US"/>
        </w:rPr>
        <w:t>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F3377">
        <w:rPr>
          <w:rFonts w:ascii="Times New Roman" w:hAnsi="Times New Roman"/>
          <w:sz w:val="28"/>
          <w:szCs w:val="28"/>
          <w:lang w:val="en-US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sd</w:t>
      </w:r>
      <w:r w:rsidRPr="003F3377">
        <w:rPr>
          <w:rFonts w:ascii="Times New Roman" w:hAnsi="Times New Roman"/>
          <w:sz w:val="28"/>
          <w:szCs w:val="28"/>
          <w:lang w:val="en-US"/>
        </w:rPr>
        <w:t>0</w:t>
      </w:r>
      <w:r w:rsidRPr="003F3377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3F3377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up</w:t>
      </w:r>
      <w:r w:rsidRPr="003F3377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F3377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 w:rsidRPr="003F3377">
        <w:rPr>
          <w:rFonts w:ascii="Symbol" w:hAnsi="Symbol"/>
          <w:sz w:val="28"/>
          <w:szCs w:val="28"/>
          <w:lang w:val="en-US"/>
        </w:rPr>
        <w:t></w:t>
      </w:r>
      <w:r>
        <w:rPr>
          <w:rFonts w:ascii="Times New Roman" w:hAnsi="Times New Roman"/>
          <w:sz w:val="28"/>
          <w:szCs w:val="28"/>
          <w:lang w:val="en-US"/>
        </w:rPr>
        <w:t>t) + sd0</w:t>
      </w:r>
      <w:r w:rsidRPr="003F3377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3F3377">
        <w:rPr>
          <w:rFonts w:ascii="Times New Roman" w:hAnsi="Times New Roman"/>
          <w:sz w:val="28"/>
          <w:szCs w:val="28"/>
          <w:vertAlign w:val="superscript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up((n-1)</w:t>
      </w:r>
      <w:r w:rsidRPr="003F3377">
        <w:rPr>
          <w:rFonts w:ascii="Symbol" w:hAnsi="Symbol"/>
          <w:sz w:val="28"/>
          <w:szCs w:val="28"/>
          <w:lang w:val="en-US"/>
        </w:rPr>
        <w:t></w:t>
      </w:r>
      <w:r>
        <w:rPr>
          <w:rFonts w:ascii="Times New Roman" w:hAnsi="Times New Roman"/>
          <w:sz w:val="28"/>
          <w:szCs w:val="28"/>
          <w:lang w:val="en-US"/>
        </w:rPr>
        <w:t xml:space="preserve">t).                         </w:t>
      </w:r>
      <w:r w:rsidRPr="003627D2">
        <w:rPr>
          <w:rFonts w:ascii="Times New Roman" w:hAnsi="Times New Roman"/>
          <w:sz w:val="28"/>
          <w:szCs w:val="28"/>
        </w:rPr>
        <w:t xml:space="preserve">(5)      </w:t>
      </w:r>
    </w:p>
    <w:p w:rsidR="00102D95" w:rsidRDefault="00E03434" w:rsidP="00937974">
      <w:pPr>
        <w:widowControl w:val="0"/>
        <w:suppressLineNumbers/>
        <w:spacing w:after="0" w:line="36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sd0</w:t>
      </w:r>
      <w:r w:rsidRPr="003F3377">
        <w:rPr>
          <w:rFonts w:ascii="Times New Roman" w:hAnsi="Times New Roman"/>
          <w:sz w:val="28"/>
          <w:szCs w:val="28"/>
          <w:vertAlign w:val="subscript"/>
        </w:rPr>
        <w:t>0</w:t>
      </w:r>
      <w:r w:rsidRPr="003F3377">
        <w:rPr>
          <w:rFonts w:ascii="Times New Roman" w:hAnsi="Times New Roman"/>
          <w:sz w:val="28"/>
          <w:szCs w:val="28"/>
        </w:rPr>
        <w:t xml:space="preserve"> = 1/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F3377">
        <w:rPr>
          <w:rFonts w:ascii="Times New Roman" w:hAnsi="Times New Roman"/>
          <w:sz w:val="28"/>
          <w:szCs w:val="28"/>
        </w:rPr>
        <w:t>0</w:t>
      </w:r>
      <w:r w:rsidRPr="003F3377">
        <w:rPr>
          <w:rFonts w:ascii="Times New Roman" w:hAnsi="Times New Roman"/>
          <w:sz w:val="28"/>
          <w:szCs w:val="28"/>
          <w:vertAlign w:val="subscript"/>
        </w:rPr>
        <w:t>0</w:t>
      </w:r>
      <w:r w:rsidRPr="003F337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sd</w:t>
      </w:r>
      <w:r w:rsidRPr="003F3377">
        <w:rPr>
          <w:rFonts w:ascii="Times New Roman" w:hAnsi="Times New Roman"/>
          <w:sz w:val="28"/>
          <w:szCs w:val="28"/>
        </w:rPr>
        <w:t>0</w:t>
      </w:r>
      <w:r w:rsidRPr="003F3377">
        <w:rPr>
          <w:rFonts w:ascii="Times New Roman" w:hAnsi="Times New Roman"/>
          <w:sz w:val="28"/>
          <w:szCs w:val="28"/>
          <w:vertAlign w:val="subscript"/>
        </w:rPr>
        <w:t>1</w:t>
      </w:r>
      <w:r w:rsidRPr="003F3377">
        <w:rPr>
          <w:rFonts w:ascii="Times New Roman" w:hAnsi="Times New Roman"/>
          <w:sz w:val="28"/>
          <w:szCs w:val="28"/>
        </w:rPr>
        <w:t xml:space="preserve"> = -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F3377">
        <w:rPr>
          <w:rFonts w:ascii="Times New Roman" w:hAnsi="Times New Roman"/>
          <w:sz w:val="28"/>
          <w:szCs w:val="28"/>
        </w:rPr>
        <w:t>0</w:t>
      </w:r>
      <w:r w:rsidRPr="003F3377">
        <w:rPr>
          <w:rFonts w:ascii="Times New Roman" w:hAnsi="Times New Roman"/>
          <w:sz w:val="28"/>
          <w:szCs w:val="28"/>
          <w:vertAlign w:val="subscript"/>
        </w:rPr>
        <w:t>1</w:t>
      </w:r>
      <w:r w:rsidRPr="003F3377">
        <w:rPr>
          <w:rFonts w:ascii="Times New Roman" w:hAnsi="Times New Roman"/>
          <w:sz w:val="28"/>
          <w:szCs w:val="28"/>
        </w:rPr>
        <w:t>/(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F3377">
        <w:rPr>
          <w:rFonts w:ascii="Times New Roman" w:hAnsi="Times New Roman"/>
          <w:sz w:val="28"/>
          <w:szCs w:val="28"/>
        </w:rPr>
        <w:t>0</w:t>
      </w:r>
      <w:r w:rsidRPr="003F3377">
        <w:rPr>
          <w:rFonts w:ascii="Times New Roman" w:hAnsi="Times New Roman"/>
          <w:sz w:val="28"/>
          <w:szCs w:val="28"/>
          <w:vertAlign w:val="subscript"/>
        </w:rPr>
        <w:t>0</w:t>
      </w:r>
      <w:r w:rsidRPr="003F3377">
        <w:rPr>
          <w:rFonts w:ascii="Times New Roman" w:hAnsi="Times New Roman"/>
          <w:sz w:val="28"/>
          <w:szCs w:val="28"/>
        </w:rPr>
        <w:t>)</w:t>
      </w:r>
      <w:r w:rsidRPr="003F3377">
        <w:rPr>
          <w:rFonts w:ascii="Times New Roman" w:hAnsi="Times New Roman"/>
          <w:sz w:val="28"/>
          <w:szCs w:val="28"/>
          <w:vertAlign w:val="superscript"/>
        </w:rPr>
        <w:t>2</w:t>
      </w:r>
      <w:r w:rsidR="00CC39D6" w:rsidRPr="003F3377">
        <w:rPr>
          <w:rFonts w:ascii="Times New Roman" w:hAnsi="Times New Roman"/>
          <w:sz w:val="28"/>
          <w:szCs w:val="28"/>
        </w:rPr>
        <w:t>.</w:t>
      </w:r>
      <w:r w:rsidRPr="003F3377">
        <w:rPr>
          <w:rFonts w:ascii="Times New Roman" w:hAnsi="Times New Roman"/>
          <w:sz w:val="28"/>
          <w:szCs w:val="28"/>
        </w:rPr>
        <w:t xml:space="preserve">                  </w:t>
      </w:r>
      <w:r w:rsidR="00937974" w:rsidRPr="003F3377">
        <w:rPr>
          <w:rFonts w:ascii="Times New Roman" w:hAnsi="Times New Roman"/>
          <w:sz w:val="28"/>
          <w:szCs w:val="28"/>
        </w:rPr>
        <w:t xml:space="preserve">                 </w:t>
      </w:r>
      <w:r w:rsidR="00937974" w:rsidRPr="00E03434">
        <w:rPr>
          <w:rFonts w:ascii="Times New Roman" w:hAnsi="Times New Roman"/>
          <w:sz w:val="28"/>
          <w:szCs w:val="28"/>
        </w:rPr>
        <w:t>(</w:t>
      </w:r>
      <w:r w:rsidR="003F3377" w:rsidRPr="003F3377">
        <w:rPr>
          <w:rFonts w:ascii="Times New Roman" w:hAnsi="Times New Roman"/>
          <w:sz w:val="28"/>
          <w:szCs w:val="28"/>
        </w:rPr>
        <w:t>6</w:t>
      </w:r>
      <w:r w:rsidR="00937974" w:rsidRPr="00E03434">
        <w:rPr>
          <w:rFonts w:ascii="Times New Roman" w:hAnsi="Times New Roman"/>
          <w:sz w:val="28"/>
          <w:szCs w:val="28"/>
        </w:rPr>
        <w:t>)</w:t>
      </w:r>
    </w:p>
    <w:p w:rsidR="00476475" w:rsidRPr="00476475" w:rsidRDefault="00476475" w:rsidP="00476475">
      <w:pPr>
        <w:widowControl w:val="0"/>
        <w:suppressLineNumbers/>
        <w:spacing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 w:rsidRPr="00476475">
        <w:rPr>
          <w:rStyle w:val="FontStyle135"/>
          <w:sz w:val="28"/>
          <w:szCs w:val="28"/>
        </w:rPr>
        <w:t xml:space="preserve">Результат деконволюции сигнала </w:t>
      </w:r>
      <w:r w:rsidR="003627D2">
        <w:rPr>
          <w:rStyle w:val="FontStyle135"/>
          <w:sz w:val="28"/>
          <w:szCs w:val="28"/>
        </w:rPr>
        <w:t>(</w:t>
      </w:r>
      <w:r w:rsidRPr="00476475">
        <w:rPr>
          <w:rStyle w:val="FontStyle135"/>
          <w:sz w:val="28"/>
          <w:szCs w:val="28"/>
        </w:rPr>
        <w:t>рис. 1</w:t>
      </w:r>
      <w:r w:rsidR="003627D2">
        <w:rPr>
          <w:rStyle w:val="FontStyle135"/>
          <w:sz w:val="28"/>
          <w:szCs w:val="28"/>
        </w:rPr>
        <w:t>)</w:t>
      </w:r>
      <w:r w:rsidRPr="00476475">
        <w:rPr>
          <w:rStyle w:val="FontStyle135"/>
          <w:sz w:val="28"/>
          <w:szCs w:val="28"/>
        </w:rPr>
        <w:t xml:space="preserve"> приведен на рис. 2 (красными то</w:t>
      </w:r>
      <w:r w:rsidRPr="00476475">
        <w:rPr>
          <w:rStyle w:val="FontStyle135"/>
          <w:sz w:val="28"/>
          <w:szCs w:val="28"/>
        </w:rPr>
        <w:t>ч</w:t>
      </w:r>
      <w:r w:rsidRPr="00476475">
        <w:rPr>
          <w:rStyle w:val="FontStyle135"/>
          <w:sz w:val="28"/>
          <w:szCs w:val="28"/>
        </w:rPr>
        <w:t>ками) в сопоставлении с исходными сигналами s1 и s2.</w:t>
      </w:r>
    </w:p>
    <w:p w:rsidR="003F3377" w:rsidRDefault="003F3377" w:rsidP="00EE7426">
      <w:pPr>
        <w:widowControl w:val="0"/>
        <w:suppressLineNumbers/>
        <w:spacing w:after="0" w:line="240" w:lineRule="auto"/>
        <w:contextualSpacing/>
        <w:jc w:val="center"/>
        <w:rPr>
          <w:rStyle w:val="FontStyle135"/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  <w:lang w:eastAsia="ru-RU"/>
        </w:rPr>
        <w:drawing>
          <wp:inline distT="0" distB="0" distL="0" distR="0">
            <wp:extent cx="6299835" cy="1490345"/>
            <wp:effectExtent l="19050" t="0" r="5715" b="0"/>
            <wp:docPr id="4" name="Рисунок 2" descr="Рис. 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2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77" w:rsidRPr="00DC1DD9" w:rsidRDefault="003F3377" w:rsidP="00EE7426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rFonts w:ascii="Cambria Math" w:hAnsi="Cambria Math"/>
          <w:sz w:val="28"/>
          <w:szCs w:val="28"/>
        </w:rPr>
        <w:t xml:space="preserve">Рис. 2.  Результаты деконволюции сигнала </w:t>
      </w:r>
      <w:r>
        <w:rPr>
          <w:rStyle w:val="FontStyle135"/>
          <w:rFonts w:ascii="Cambria Math" w:hAnsi="Cambria Math"/>
          <w:sz w:val="28"/>
          <w:szCs w:val="28"/>
          <w:lang w:val="en-US"/>
        </w:rPr>
        <w:t>up</w:t>
      </w:r>
      <w:r>
        <w:rPr>
          <w:rStyle w:val="FontStyle135"/>
          <w:rFonts w:ascii="Cambria Math" w:hAnsi="Cambria Math"/>
          <w:sz w:val="28"/>
          <w:szCs w:val="28"/>
        </w:rPr>
        <w:t>.</w:t>
      </w:r>
    </w:p>
    <w:p w:rsidR="00F27C01" w:rsidRDefault="00DC1DD9" w:rsidP="000170D4">
      <w:pPr>
        <w:widowControl w:val="0"/>
        <w:suppressLineNumbers/>
        <w:spacing w:before="120"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Как следует из рис. 2, деконволюция восстанавливает исходные сигналы с полным сохранением формы</w:t>
      </w:r>
      <w:r w:rsidR="00F27C01">
        <w:rPr>
          <w:rStyle w:val="FontStyle135"/>
          <w:sz w:val="28"/>
          <w:szCs w:val="28"/>
        </w:rPr>
        <w:t xml:space="preserve"> их спада</w:t>
      </w:r>
      <w:r w:rsidR="00EE0B65">
        <w:rPr>
          <w:rStyle w:val="FontStyle135"/>
          <w:sz w:val="28"/>
          <w:szCs w:val="28"/>
        </w:rPr>
        <w:t xml:space="preserve">. </w:t>
      </w:r>
      <w:r w:rsidR="00F27C01">
        <w:rPr>
          <w:rStyle w:val="FontStyle135"/>
          <w:sz w:val="28"/>
          <w:szCs w:val="28"/>
        </w:rPr>
        <w:t>Реальные токовые сигналы имеют опред</w:t>
      </w:r>
      <w:r w:rsidR="00F27C01">
        <w:rPr>
          <w:rStyle w:val="FontStyle135"/>
          <w:sz w:val="28"/>
          <w:szCs w:val="28"/>
        </w:rPr>
        <w:t>е</w:t>
      </w:r>
      <w:r w:rsidR="00F27C01">
        <w:rPr>
          <w:rStyle w:val="FontStyle135"/>
          <w:sz w:val="28"/>
          <w:szCs w:val="28"/>
        </w:rPr>
        <w:t>ленный фронт «разгорания» сцинтилляции в детекторе и «размывания» в фотоу</w:t>
      </w:r>
      <w:r w:rsidR="00F27C01">
        <w:rPr>
          <w:rStyle w:val="FontStyle135"/>
          <w:sz w:val="28"/>
          <w:szCs w:val="28"/>
        </w:rPr>
        <w:t>м</w:t>
      </w:r>
      <w:r w:rsidR="00F27C01">
        <w:rPr>
          <w:rStyle w:val="FontStyle135"/>
          <w:sz w:val="28"/>
          <w:szCs w:val="28"/>
        </w:rPr>
        <w:t>ножителе, но их длительность много меньше постоянных времени высвечивания и на форму спада импульса практически не влияет.</w:t>
      </w:r>
    </w:p>
    <w:p w:rsidR="00502CBD" w:rsidRPr="00E25DC7" w:rsidRDefault="00EE0B65" w:rsidP="000170D4">
      <w:pPr>
        <w:widowControl w:val="0"/>
        <w:suppressLineNumbers/>
        <w:spacing w:before="120"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Ч</w:t>
      </w:r>
      <w:r w:rsidR="00502CBD">
        <w:rPr>
          <w:rStyle w:val="FontStyle135"/>
          <w:sz w:val="28"/>
          <w:szCs w:val="28"/>
        </w:rPr>
        <w:t>етк</w:t>
      </w:r>
      <w:r>
        <w:rPr>
          <w:rStyle w:val="FontStyle135"/>
          <w:sz w:val="28"/>
          <w:szCs w:val="28"/>
        </w:rPr>
        <w:t>ая</w:t>
      </w:r>
      <w:r w:rsidR="00502CBD">
        <w:rPr>
          <w:rStyle w:val="FontStyle135"/>
          <w:sz w:val="28"/>
          <w:szCs w:val="28"/>
        </w:rPr>
        <w:t xml:space="preserve"> фиксаци</w:t>
      </w:r>
      <w:r>
        <w:rPr>
          <w:rStyle w:val="FontStyle135"/>
          <w:sz w:val="28"/>
          <w:szCs w:val="28"/>
        </w:rPr>
        <w:t>я</w:t>
      </w:r>
      <w:r w:rsidR="00502CBD">
        <w:rPr>
          <w:rStyle w:val="FontStyle135"/>
          <w:sz w:val="28"/>
          <w:szCs w:val="28"/>
        </w:rPr>
        <w:t xml:space="preserve"> моментов начала формирования </w:t>
      </w:r>
      <w:r>
        <w:rPr>
          <w:rStyle w:val="FontStyle135"/>
          <w:sz w:val="28"/>
          <w:szCs w:val="28"/>
        </w:rPr>
        <w:t xml:space="preserve">сигналов позволяет </w:t>
      </w:r>
      <w:r w:rsidR="00502CBD">
        <w:rPr>
          <w:rStyle w:val="FontStyle135"/>
          <w:sz w:val="28"/>
          <w:szCs w:val="28"/>
        </w:rPr>
        <w:t>выд</w:t>
      </w:r>
      <w:r w:rsidR="00502CBD">
        <w:rPr>
          <w:rStyle w:val="FontStyle135"/>
          <w:sz w:val="28"/>
          <w:szCs w:val="28"/>
        </w:rPr>
        <w:t>е</w:t>
      </w:r>
      <w:r w:rsidR="00502CBD">
        <w:rPr>
          <w:rStyle w:val="FontStyle135"/>
          <w:sz w:val="28"/>
          <w:szCs w:val="28"/>
        </w:rPr>
        <w:t xml:space="preserve">лять сигналы в отдельные массивы данных и производить </w:t>
      </w:r>
      <w:r>
        <w:rPr>
          <w:rStyle w:val="FontStyle135"/>
          <w:sz w:val="28"/>
          <w:szCs w:val="28"/>
        </w:rPr>
        <w:t xml:space="preserve">целенаправленное </w:t>
      </w:r>
      <w:r w:rsidR="00502CBD">
        <w:rPr>
          <w:rStyle w:val="FontStyle135"/>
          <w:sz w:val="28"/>
          <w:szCs w:val="28"/>
        </w:rPr>
        <w:t>о</w:t>
      </w:r>
      <w:r w:rsidR="00502CBD">
        <w:rPr>
          <w:rStyle w:val="FontStyle135"/>
          <w:sz w:val="28"/>
          <w:szCs w:val="28"/>
        </w:rPr>
        <w:t>п</w:t>
      </w:r>
      <w:r w:rsidR="00502CBD">
        <w:rPr>
          <w:rStyle w:val="FontStyle135"/>
          <w:sz w:val="28"/>
          <w:szCs w:val="28"/>
        </w:rPr>
        <w:t>ределение их параметров.</w:t>
      </w:r>
      <w:r w:rsidR="001E4B6E">
        <w:rPr>
          <w:rStyle w:val="FontStyle135"/>
          <w:sz w:val="28"/>
          <w:szCs w:val="28"/>
        </w:rPr>
        <w:t xml:space="preserve"> Пример выделения сигналов </w:t>
      </w:r>
      <w:r w:rsidR="000170D4">
        <w:rPr>
          <w:rStyle w:val="FontStyle135"/>
          <w:sz w:val="28"/>
          <w:szCs w:val="28"/>
          <w:lang w:val="en-US"/>
        </w:rPr>
        <w:t>sd</w:t>
      </w:r>
      <w:r w:rsidR="000170D4" w:rsidRPr="000170D4">
        <w:rPr>
          <w:rStyle w:val="FontStyle135"/>
          <w:sz w:val="28"/>
          <w:szCs w:val="28"/>
        </w:rPr>
        <w:t xml:space="preserve">1 и </w:t>
      </w:r>
      <w:r w:rsidR="000170D4">
        <w:rPr>
          <w:rStyle w:val="FontStyle135"/>
          <w:sz w:val="28"/>
          <w:szCs w:val="28"/>
          <w:lang w:val="en-US"/>
        </w:rPr>
        <w:t>sd</w:t>
      </w:r>
      <w:r w:rsidR="000170D4" w:rsidRPr="000170D4">
        <w:rPr>
          <w:rStyle w:val="FontStyle135"/>
          <w:sz w:val="28"/>
          <w:szCs w:val="28"/>
        </w:rPr>
        <w:t xml:space="preserve">2 из модельного сигнала </w:t>
      </w:r>
      <w:r w:rsidR="007307E9">
        <w:rPr>
          <w:rStyle w:val="FontStyle135"/>
          <w:sz w:val="28"/>
          <w:szCs w:val="28"/>
        </w:rPr>
        <w:t>sd</w:t>
      </w:r>
      <w:r w:rsidR="00DF712C">
        <w:rPr>
          <w:rStyle w:val="FontStyle135"/>
          <w:sz w:val="28"/>
          <w:szCs w:val="28"/>
        </w:rPr>
        <w:t xml:space="preserve">, нормированных по амплитуде </w:t>
      </w:r>
      <w:r w:rsidR="006C7703">
        <w:rPr>
          <w:rStyle w:val="FontStyle135"/>
          <w:sz w:val="28"/>
          <w:szCs w:val="28"/>
        </w:rPr>
        <w:t xml:space="preserve"> к</w:t>
      </w:r>
      <w:r w:rsidR="00DF712C">
        <w:rPr>
          <w:rStyle w:val="FontStyle135"/>
          <w:sz w:val="28"/>
          <w:szCs w:val="28"/>
        </w:rPr>
        <w:t xml:space="preserve"> 1 для </w:t>
      </w:r>
      <w:r w:rsidR="001E4B6E">
        <w:rPr>
          <w:rStyle w:val="FontStyle135"/>
          <w:sz w:val="28"/>
          <w:szCs w:val="28"/>
        </w:rPr>
        <w:t>сопоставлени</w:t>
      </w:r>
      <w:r w:rsidR="00DF712C">
        <w:rPr>
          <w:rStyle w:val="FontStyle135"/>
          <w:sz w:val="28"/>
          <w:szCs w:val="28"/>
        </w:rPr>
        <w:t>я</w:t>
      </w:r>
      <w:r w:rsidR="001E4B6E">
        <w:rPr>
          <w:rStyle w:val="FontStyle135"/>
          <w:sz w:val="28"/>
          <w:szCs w:val="28"/>
        </w:rPr>
        <w:t xml:space="preserve"> друг с другом </w:t>
      </w:r>
      <w:r w:rsidR="000170D4">
        <w:rPr>
          <w:rStyle w:val="FontStyle135"/>
          <w:sz w:val="28"/>
          <w:szCs w:val="28"/>
        </w:rPr>
        <w:t xml:space="preserve">и с сигналами s1 и s2 </w:t>
      </w:r>
      <w:r w:rsidR="001E4B6E">
        <w:rPr>
          <w:rStyle w:val="FontStyle135"/>
          <w:sz w:val="28"/>
          <w:szCs w:val="28"/>
        </w:rPr>
        <w:t>приведен на рис. 3</w:t>
      </w:r>
      <w:r w:rsidR="00502CBD">
        <w:rPr>
          <w:rStyle w:val="FontStyle135"/>
          <w:sz w:val="28"/>
          <w:szCs w:val="28"/>
        </w:rPr>
        <w:t xml:space="preserve"> </w:t>
      </w:r>
      <w:r w:rsidR="007307E9">
        <w:rPr>
          <w:rStyle w:val="FontStyle135"/>
          <w:sz w:val="28"/>
          <w:szCs w:val="28"/>
        </w:rPr>
        <w:t>(в линейном и логарифмическом масшт</w:t>
      </w:r>
      <w:r w:rsidR="007307E9">
        <w:rPr>
          <w:rStyle w:val="FontStyle135"/>
          <w:sz w:val="28"/>
          <w:szCs w:val="28"/>
        </w:rPr>
        <w:t>а</w:t>
      </w:r>
      <w:r w:rsidR="007307E9">
        <w:rPr>
          <w:rStyle w:val="FontStyle135"/>
          <w:sz w:val="28"/>
          <w:szCs w:val="28"/>
        </w:rPr>
        <w:t>бе)</w:t>
      </w:r>
      <w:r w:rsidR="00E25DC7" w:rsidRPr="00E25DC7">
        <w:rPr>
          <w:rStyle w:val="FontStyle135"/>
          <w:sz w:val="28"/>
          <w:szCs w:val="28"/>
        </w:rPr>
        <w:t>.</w:t>
      </w:r>
    </w:p>
    <w:p w:rsidR="006C77EA" w:rsidRDefault="000170D4" w:rsidP="00EE7426">
      <w:pPr>
        <w:widowControl w:val="0"/>
        <w:suppressLineNumbers/>
        <w:spacing w:before="120" w:after="0" w:line="240" w:lineRule="auto"/>
        <w:contextualSpacing/>
        <w:jc w:val="center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2124075"/>
            <wp:effectExtent l="19050" t="0" r="9525" b="0"/>
            <wp:docPr id="1" name="Рисунок 0" descr="Рис. 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3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D4" w:rsidRPr="000170D4" w:rsidRDefault="000170D4" w:rsidP="00EE7426">
      <w:pPr>
        <w:widowControl w:val="0"/>
        <w:suppressLineNumbers/>
        <w:spacing w:before="120"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Рис. 3. </w:t>
      </w:r>
      <w:r w:rsidR="003627D2">
        <w:rPr>
          <w:rStyle w:val="FontStyle135"/>
          <w:sz w:val="28"/>
          <w:szCs w:val="28"/>
        </w:rPr>
        <w:t>Амплитудные м</w:t>
      </w:r>
      <w:r w:rsidRPr="000170D4">
        <w:rPr>
          <w:rStyle w:val="FontStyle135"/>
          <w:sz w:val="28"/>
          <w:szCs w:val="28"/>
        </w:rPr>
        <w:t xml:space="preserve">ассивы выделенных сигналов </w:t>
      </w:r>
      <w:r>
        <w:rPr>
          <w:rStyle w:val="FontStyle135"/>
          <w:sz w:val="28"/>
          <w:szCs w:val="28"/>
          <w:lang w:val="en-US"/>
        </w:rPr>
        <w:t>sd</w:t>
      </w:r>
      <w:r w:rsidRPr="000170D4">
        <w:rPr>
          <w:rStyle w:val="FontStyle135"/>
          <w:sz w:val="28"/>
          <w:szCs w:val="28"/>
        </w:rPr>
        <w:t xml:space="preserve">1 и </w:t>
      </w:r>
      <w:r>
        <w:rPr>
          <w:rStyle w:val="FontStyle135"/>
          <w:sz w:val="28"/>
          <w:szCs w:val="28"/>
          <w:lang w:val="en-US"/>
        </w:rPr>
        <w:t>sd</w:t>
      </w:r>
      <w:r w:rsidRPr="000170D4">
        <w:rPr>
          <w:rStyle w:val="FontStyle135"/>
          <w:sz w:val="28"/>
          <w:szCs w:val="28"/>
        </w:rPr>
        <w:t>2.</w:t>
      </w:r>
    </w:p>
    <w:p w:rsidR="000170D4" w:rsidRDefault="00DF712C" w:rsidP="001C291B">
      <w:pPr>
        <w:widowControl w:val="0"/>
        <w:suppressLineNumbers/>
        <w:spacing w:before="120"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Однако непосредственное определение постоянной времени высвечивания  фотонов и разделение их по типу родительских частиц </w:t>
      </w:r>
      <w:r w:rsidR="004A7DE4">
        <w:rPr>
          <w:rStyle w:val="FontStyle135"/>
          <w:sz w:val="28"/>
          <w:szCs w:val="28"/>
        </w:rPr>
        <w:t xml:space="preserve">усложняется влиянием </w:t>
      </w:r>
      <w:r w:rsidR="004A7DE4">
        <w:rPr>
          <w:rStyle w:val="FontStyle135"/>
          <w:sz w:val="28"/>
          <w:szCs w:val="28"/>
        </w:rPr>
        <w:lastRenderedPageBreak/>
        <w:t>флюктуаций высвечивания фотонов в сцинтилляторе</w:t>
      </w:r>
      <w:r w:rsidR="001701B9">
        <w:rPr>
          <w:rStyle w:val="FontStyle135"/>
          <w:sz w:val="28"/>
          <w:szCs w:val="28"/>
        </w:rPr>
        <w:t>. Вероятность конверсии п</w:t>
      </w:r>
      <w:r w:rsidR="001701B9">
        <w:rPr>
          <w:rStyle w:val="FontStyle135"/>
          <w:sz w:val="28"/>
          <w:szCs w:val="28"/>
        </w:rPr>
        <w:t>о</w:t>
      </w:r>
      <w:r w:rsidR="001701B9">
        <w:rPr>
          <w:rStyle w:val="FontStyle135"/>
          <w:sz w:val="28"/>
          <w:szCs w:val="28"/>
        </w:rPr>
        <w:t>глощенной в сцинтилляторе энергии частиц в световые фотоны соответствует з</w:t>
      </w:r>
      <w:r w:rsidR="001701B9">
        <w:rPr>
          <w:rStyle w:val="FontStyle135"/>
          <w:sz w:val="28"/>
          <w:szCs w:val="28"/>
        </w:rPr>
        <w:t>а</w:t>
      </w:r>
      <w:r w:rsidR="001701B9">
        <w:rPr>
          <w:rStyle w:val="FontStyle135"/>
          <w:sz w:val="28"/>
          <w:szCs w:val="28"/>
        </w:rPr>
        <w:t>кону Пуассона, что позволяет моделировать статистику выхода числа фотонов по интервалам дискретизации данных на основе средних затрат энергии на образов</w:t>
      </w:r>
      <w:r w:rsidR="001701B9">
        <w:rPr>
          <w:rStyle w:val="FontStyle135"/>
          <w:sz w:val="28"/>
          <w:szCs w:val="28"/>
        </w:rPr>
        <w:t>а</w:t>
      </w:r>
      <w:r w:rsidR="001701B9">
        <w:rPr>
          <w:rStyle w:val="FontStyle135"/>
          <w:sz w:val="28"/>
          <w:szCs w:val="28"/>
        </w:rPr>
        <w:t xml:space="preserve">ние одного фотона. </w:t>
      </w:r>
      <w:r w:rsidR="0042772C">
        <w:rPr>
          <w:rStyle w:val="FontStyle135"/>
          <w:sz w:val="28"/>
          <w:szCs w:val="28"/>
        </w:rPr>
        <w:t>Для органических детекторов на образование одного светов</w:t>
      </w:r>
      <w:r w:rsidR="0042772C">
        <w:rPr>
          <w:rStyle w:val="FontStyle135"/>
          <w:sz w:val="28"/>
          <w:szCs w:val="28"/>
        </w:rPr>
        <w:t>о</w:t>
      </w:r>
      <w:r w:rsidR="0042772C">
        <w:rPr>
          <w:rStyle w:val="FontStyle135"/>
          <w:sz w:val="28"/>
          <w:szCs w:val="28"/>
        </w:rPr>
        <w:t>го фотона при поглощении энергии бета-частиц затрачивается примерно 50-100 эВ энергии (в зависимости от типа детектора). Отсюда</w:t>
      </w:r>
      <w:r w:rsidR="00ED336F">
        <w:rPr>
          <w:rStyle w:val="FontStyle135"/>
          <w:sz w:val="28"/>
          <w:szCs w:val="28"/>
        </w:rPr>
        <w:t xml:space="preserve"> следует, что при регистр</w:t>
      </w:r>
      <w:r w:rsidR="00ED336F">
        <w:rPr>
          <w:rStyle w:val="FontStyle135"/>
          <w:sz w:val="28"/>
          <w:szCs w:val="28"/>
        </w:rPr>
        <w:t>а</w:t>
      </w:r>
      <w:r w:rsidR="00ED336F">
        <w:rPr>
          <w:rStyle w:val="FontStyle135"/>
          <w:sz w:val="28"/>
          <w:szCs w:val="28"/>
        </w:rPr>
        <w:t>ции, например, бета-частиц с энергией 100 кэВ</w:t>
      </w:r>
      <w:r w:rsidR="001C64B7">
        <w:rPr>
          <w:rStyle w:val="FontStyle135"/>
          <w:sz w:val="28"/>
          <w:szCs w:val="28"/>
        </w:rPr>
        <w:t xml:space="preserve"> световой импульс формируется из </w:t>
      </w:r>
      <w:r w:rsidR="001C64B7">
        <w:rPr>
          <w:rStyle w:val="FontStyle135"/>
          <w:sz w:val="28"/>
          <w:szCs w:val="28"/>
          <w:lang w:val="en-US"/>
        </w:rPr>
        <w:t>Q</w:t>
      </w:r>
      <w:r w:rsidR="001C64B7" w:rsidRPr="001C64B7">
        <w:rPr>
          <w:rStyle w:val="FontStyle135"/>
          <w:sz w:val="28"/>
          <w:szCs w:val="28"/>
        </w:rPr>
        <w:t xml:space="preserve"> </w:t>
      </w:r>
      <w:r w:rsidR="001C64B7">
        <w:rPr>
          <w:rStyle w:val="FontStyle135"/>
          <w:rFonts w:ascii="Cambria Math" w:hAnsi="Cambria Math"/>
          <w:sz w:val="28"/>
          <w:szCs w:val="28"/>
        </w:rPr>
        <w:t>≈</w:t>
      </w:r>
      <w:r w:rsidR="001C64B7">
        <w:rPr>
          <w:rStyle w:val="FontStyle135"/>
          <w:sz w:val="28"/>
          <w:szCs w:val="28"/>
        </w:rPr>
        <w:t>1000-2000 фотонов, статистически распределенных по интервалам дискрет</w:t>
      </w:r>
      <w:r w:rsidR="001C64B7">
        <w:rPr>
          <w:rStyle w:val="FontStyle135"/>
          <w:sz w:val="28"/>
          <w:szCs w:val="28"/>
        </w:rPr>
        <w:t>и</w:t>
      </w:r>
      <w:r w:rsidR="001C64B7">
        <w:rPr>
          <w:rStyle w:val="FontStyle135"/>
          <w:sz w:val="28"/>
          <w:szCs w:val="28"/>
        </w:rPr>
        <w:t>зации относительно средней</w:t>
      </w:r>
      <w:r w:rsidR="001C64B7">
        <w:rPr>
          <w:rStyle w:val="FontStyle135"/>
          <w:sz w:val="28"/>
          <w:szCs w:val="28"/>
        </w:rPr>
        <w:tab/>
        <w:t xml:space="preserve">экспоненциальной формы импульсов. Пример </w:t>
      </w:r>
      <w:r w:rsidR="007669A6">
        <w:rPr>
          <w:rStyle w:val="FontStyle135"/>
          <w:sz w:val="28"/>
          <w:szCs w:val="28"/>
        </w:rPr>
        <w:t>но</w:t>
      </w:r>
      <w:r w:rsidR="007669A6">
        <w:rPr>
          <w:rStyle w:val="FontStyle135"/>
          <w:sz w:val="28"/>
          <w:szCs w:val="28"/>
        </w:rPr>
        <w:t>р</w:t>
      </w:r>
      <w:r w:rsidR="007669A6">
        <w:rPr>
          <w:rStyle w:val="FontStyle135"/>
          <w:sz w:val="28"/>
          <w:szCs w:val="28"/>
        </w:rPr>
        <w:t xml:space="preserve">мированного </w:t>
      </w:r>
      <w:r w:rsidR="001C64B7">
        <w:rPr>
          <w:rStyle w:val="FontStyle135"/>
          <w:sz w:val="28"/>
          <w:szCs w:val="28"/>
        </w:rPr>
        <w:t xml:space="preserve">распределения </w:t>
      </w:r>
      <w:r w:rsidR="007669A6">
        <w:rPr>
          <w:rStyle w:val="FontStyle135"/>
          <w:sz w:val="28"/>
          <w:szCs w:val="28"/>
        </w:rPr>
        <w:t xml:space="preserve">для импульсов с разными значениями </w:t>
      </w:r>
      <w:r w:rsidR="007669A6" w:rsidRPr="007669A6">
        <w:rPr>
          <w:rStyle w:val="FontStyle135"/>
          <w:rFonts w:ascii="Symbol" w:hAnsi="Symbol"/>
          <w:sz w:val="28"/>
          <w:szCs w:val="28"/>
        </w:rPr>
        <w:t></w:t>
      </w:r>
      <w:r w:rsidR="007669A6">
        <w:rPr>
          <w:rStyle w:val="FontStyle135"/>
          <w:sz w:val="28"/>
          <w:szCs w:val="28"/>
        </w:rPr>
        <w:t xml:space="preserve"> </w:t>
      </w:r>
      <w:r w:rsidR="00396DA7">
        <w:rPr>
          <w:rStyle w:val="FontStyle135"/>
          <w:sz w:val="28"/>
          <w:szCs w:val="28"/>
        </w:rPr>
        <w:t xml:space="preserve">при Q = 1000 </w:t>
      </w:r>
      <w:r w:rsidR="001C64B7">
        <w:rPr>
          <w:rStyle w:val="FontStyle135"/>
          <w:sz w:val="28"/>
          <w:szCs w:val="28"/>
        </w:rPr>
        <w:t xml:space="preserve">приведен на рис. 4. </w:t>
      </w:r>
    </w:p>
    <w:p w:rsidR="001C64B7" w:rsidRDefault="001C64B7" w:rsidP="00EE7426">
      <w:pPr>
        <w:widowControl w:val="0"/>
        <w:suppressLineNumbers/>
        <w:spacing w:before="120" w:after="0" w:line="240" w:lineRule="auto"/>
        <w:contextualSpacing/>
        <w:jc w:val="center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2114550"/>
            <wp:effectExtent l="19050" t="0" r="0" b="0"/>
            <wp:docPr id="3" name="Рисунок 2" descr="Рис. 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4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4B7" w:rsidRDefault="001C64B7" w:rsidP="00EE7426">
      <w:pPr>
        <w:widowControl w:val="0"/>
        <w:suppressLineNumbers/>
        <w:spacing w:before="120"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Рис. 4. Статистические флюктуации формы световых импульсов.</w:t>
      </w:r>
    </w:p>
    <w:p w:rsidR="00423AB0" w:rsidRDefault="00396DA7" w:rsidP="00220690">
      <w:pPr>
        <w:widowControl w:val="0"/>
        <w:suppressLineNumbers/>
        <w:spacing w:before="120" w:after="0" w:line="360" w:lineRule="auto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ab/>
        <w:t xml:space="preserve">Стандарт </w:t>
      </w:r>
      <w:r w:rsidRPr="00396DA7">
        <w:rPr>
          <w:rStyle w:val="FontStyle135"/>
          <w:rFonts w:ascii="Symbol" w:hAnsi="Symbol"/>
          <w:sz w:val="28"/>
          <w:szCs w:val="28"/>
        </w:rPr>
        <w:t></w:t>
      </w:r>
      <w:r w:rsidRPr="00396DA7">
        <w:rPr>
          <w:rStyle w:val="FontStyle135"/>
          <w:sz w:val="28"/>
          <w:szCs w:val="28"/>
          <w:vertAlign w:val="subscript"/>
        </w:rPr>
        <w:t>Q</w:t>
      </w:r>
      <w:r w:rsidRPr="00396DA7">
        <w:rPr>
          <w:rStyle w:val="FontStyle135"/>
          <w:sz w:val="28"/>
          <w:szCs w:val="28"/>
        </w:rPr>
        <w:t xml:space="preserve"> (среднее квадратическое отклонение) при измерении энергии импульсов непосредственно следует из закона Пуассона и равен </w:t>
      </w:r>
      <w:r w:rsidRPr="00396DA7">
        <w:rPr>
          <w:rStyle w:val="FontStyle135"/>
          <w:rFonts w:ascii="Symbol" w:hAnsi="Symbol"/>
          <w:sz w:val="28"/>
          <w:szCs w:val="28"/>
          <w:lang w:val="en-US"/>
        </w:rPr>
        <w:t></w:t>
      </w:r>
      <w:r w:rsidRPr="00396DA7">
        <w:rPr>
          <w:rStyle w:val="FontStyle135"/>
          <w:sz w:val="28"/>
          <w:szCs w:val="28"/>
          <w:vertAlign w:val="subscript"/>
          <w:lang w:val="en-US"/>
        </w:rPr>
        <w:t>Q</w:t>
      </w:r>
      <w:r w:rsidRPr="00396DA7">
        <w:rPr>
          <w:rStyle w:val="FontStyle135"/>
          <w:sz w:val="28"/>
          <w:szCs w:val="28"/>
        </w:rPr>
        <w:t>=</w:t>
      </w:r>
      <m:oMath>
        <m:rad>
          <m:radPr>
            <m:degHide m:val="on"/>
            <m:ctrlPr>
              <w:rPr>
                <w:rStyle w:val="FontStyle135"/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135"/>
                <w:rFonts w:ascii="Cambria Math" w:hAnsi="Cambria Math"/>
                <w:sz w:val="28"/>
                <w:szCs w:val="28"/>
              </w:rPr>
              <m:t>Q</m:t>
            </m:r>
          </m:e>
        </m:rad>
      </m:oMath>
      <w:r w:rsidR="00CC2801" w:rsidRPr="00CC2801">
        <w:rPr>
          <w:rStyle w:val="FontStyle135"/>
          <w:sz w:val="28"/>
          <w:szCs w:val="28"/>
        </w:rPr>
        <w:t>.</w:t>
      </w:r>
      <w:r w:rsidRPr="00396DA7">
        <w:rPr>
          <w:rStyle w:val="FontStyle135"/>
          <w:sz w:val="28"/>
          <w:szCs w:val="28"/>
        </w:rPr>
        <w:t xml:space="preserve"> </w:t>
      </w:r>
    </w:p>
    <w:p w:rsidR="00086556" w:rsidRDefault="003627D2" w:rsidP="00423AB0">
      <w:pPr>
        <w:widowControl w:val="0"/>
        <w:suppressLineNumbers/>
        <w:spacing w:before="120"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Для определения </w:t>
      </w:r>
      <w:r w:rsidR="00CC2801">
        <w:rPr>
          <w:rStyle w:val="FontStyle135"/>
          <w:sz w:val="28"/>
          <w:szCs w:val="28"/>
        </w:rPr>
        <w:t>постоянной времени высвечивания</w:t>
      </w:r>
      <w:r>
        <w:rPr>
          <w:rStyle w:val="FontStyle135"/>
          <w:sz w:val="28"/>
          <w:szCs w:val="28"/>
        </w:rPr>
        <w:t xml:space="preserve"> </w:t>
      </w:r>
      <w:r w:rsidR="00423AB0">
        <w:rPr>
          <w:rStyle w:val="FontStyle135"/>
          <w:sz w:val="28"/>
          <w:szCs w:val="28"/>
        </w:rPr>
        <w:t>фотонов (времени сп</w:t>
      </w:r>
      <w:r w:rsidR="00423AB0">
        <w:rPr>
          <w:rStyle w:val="FontStyle135"/>
          <w:sz w:val="28"/>
          <w:szCs w:val="28"/>
        </w:rPr>
        <w:t>а</w:t>
      </w:r>
      <w:r w:rsidR="00423AB0">
        <w:rPr>
          <w:rStyle w:val="FontStyle135"/>
          <w:sz w:val="28"/>
          <w:szCs w:val="28"/>
        </w:rPr>
        <w:t xml:space="preserve">да токовых импульсов) </w:t>
      </w:r>
      <w:r w:rsidR="00086556">
        <w:rPr>
          <w:rStyle w:val="FontStyle135"/>
          <w:sz w:val="28"/>
          <w:szCs w:val="28"/>
        </w:rPr>
        <w:t>предлагается два метода.</w:t>
      </w:r>
    </w:p>
    <w:p w:rsidR="006A17B8" w:rsidRDefault="00086556" w:rsidP="00086556">
      <w:pPr>
        <w:widowControl w:val="0"/>
        <w:suppressLineNumbers/>
        <w:spacing w:before="120"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 w:rsidRPr="00086556">
        <w:rPr>
          <w:rStyle w:val="FontStyle135"/>
          <w:b/>
          <w:sz w:val="28"/>
          <w:szCs w:val="28"/>
          <w:u w:val="single"/>
        </w:rPr>
        <w:t>Метод 1.</w:t>
      </w:r>
      <w:r>
        <w:rPr>
          <w:rStyle w:val="FontStyle135"/>
          <w:sz w:val="28"/>
          <w:szCs w:val="28"/>
        </w:rPr>
        <w:t xml:space="preserve">  В</w:t>
      </w:r>
      <w:r w:rsidR="001C291B">
        <w:rPr>
          <w:rStyle w:val="FontStyle135"/>
          <w:sz w:val="28"/>
          <w:szCs w:val="28"/>
        </w:rPr>
        <w:t>ычислени</w:t>
      </w:r>
      <w:r>
        <w:rPr>
          <w:rStyle w:val="FontStyle135"/>
          <w:sz w:val="28"/>
          <w:szCs w:val="28"/>
        </w:rPr>
        <w:t>е</w:t>
      </w:r>
      <w:r w:rsidR="001C291B">
        <w:rPr>
          <w:rStyle w:val="FontStyle135"/>
          <w:sz w:val="28"/>
          <w:szCs w:val="28"/>
        </w:rPr>
        <w:t xml:space="preserve"> нелинейной регрессии </w:t>
      </w:r>
      <w:r w:rsidR="0086032B">
        <w:rPr>
          <w:rStyle w:val="FontStyle135"/>
          <w:sz w:val="28"/>
          <w:szCs w:val="28"/>
        </w:rPr>
        <w:t>амплитудн</w:t>
      </w:r>
      <w:r w:rsidR="00FD2399">
        <w:rPr>
          <w:rStyle w:val="FontStyle135"/>
          <w:sz w:val="28"/>
          <w:szCs w:val="28"/>
        </w:rPr>
        <w:t>ых</w:t>
      </w:r>
      <w:r w:rsidR="0086032B">
        <w:rPr>
          <w:rStyle w:val="FontStyle135"/>
          <w:sz w:val="28"/>
          <w:szCs w:val="28"/>
        </w:rPr>
        <w:t xml:space="preserve"> </w:t>
      </w:r>
      <w:r w:rsidR="001C291B">
        <w:rPr>
          <w:rStyle w:val="FontStyle135"/>
          <w:sz w:val="28"/>
          <w:szCs w:val="28"/>
        </w:rPr>
        <w:t>имп</w:t>
      </w:r>
      <w:r w:rsidR="00D64EF9">
        <w:rPr>
          <w:rStyle w:val="FontStyle135"/>
          <w:sz w:val="28"/>
          <w:szCs w:val="28"/>
        </w:rPr>
        <w:t>ульсн</w:t>
      </w:r>
      <w:r w:rsidR="00FD2399">
        <w:rPr>
          <w:rStyle w:val="FontStyle135"/>
          <w:sz w:val="28"/>
          <w:szCs w:val="28"/>
        </w:rPr>
        <w:t>ых</w:t>
      </w:r>
      <w:r w:rsidR="00D64EF9">
        <w:rPr>
          <w:rStyle w:val="FontStyle135"/>
          <w:sz w:val="28"/>
          <w:szCs w:val="28"/>
        </w:rPr>
        <w:t xml:space="preserve"> массив</w:t>
      </w:r>
      <w:r w:rsidR="00FD2399">
        <w:rPr>
          <w:rStyle w:val="FontStyle135"/>
          <w:sz w:val="28"/>
          <w:szCs w:val="28"/>
        </w:rPr>
        <w:t xml:space="preserve">ов (сигналы </w:t>
      </w:r>
      <w:r w:rsidR="00FD2399">
        <w:rPr>
          <w:rStyle w:val="FontStyle135"/>
          <w:sz w:val="28"/>
          <w:szCs w:val="28"/>
          <w:lang w:val="en-US"/>
        </w:rPr>
        <w:t>sd</w:t>
      </w:r>
      <w:r w:rsidR="00FD2399" w:rsidRPr="00FD2399">
        <w:rPr>
          <w:rStyle w:val="FontStyle135"/>
          <w:sz w:val="28"/>
          <w:szCs w:val="28"/>
        </w:rPr>
        <w:t xml:space="preserve">1 и </w:t>
      </w:r>
      <w:r w:rsidR="00FD2399">
        <w:rPr>
          <w:rStyle w:val="FontStyle135"/>
          <w:sz w:val="28"/>
          <w:szCs w:val="28"/>
          <w:lang w:val="en-US"/>
        </w:rPr>
        <w:t>sd</w:t>
      </w:r>
      <w:r w:rsidR="00FD2399" w:rsidRPr="00FD2399">
        <w:rPr>
          <w:rStyle w:val="FontStyle135"/>
          <w:sz w:val="28"/>
          <w:szCs w:val="28"/>
        </w:rPr>
        <w:t>2)</w:t>
      </w:r>
      <w:r w:rsidR="00D64EF9">
        <w:rPr>
          <w:rStyle w:val="FontStyle135"/>
          <w:sz w:val="28"/>
          <w:szCs w:val="28"/>
        </w:rPr>
        <w:t xml:space="preserve"> </w:t>
      </w:r>
      <w:r w:rsidR="00FD2399">
        <w:rPr>
          <w:rStyle w:val="FontStyle135"/>
          <w:sz w:val="28"/>
          <w:szCs w:val="28"/>
        </w:rPr>
        <w:t>с</w:t>
      </w:r>
      <w:r w:rsidR="001C291B">
        <w:rPr>
          <w:rStyle w:val="FontStyle135"/>
          <w:sz w:val="28"/>
          <w:szCs w:val="28"/>
        </w:rPr>
        <w:t xml:space="preserve"> заданием </w:t>
      </w:r>
      <w:r w:rsidR="00D64EF9">
        <w:rPr>
          <w:rStyle w:val="FontStyle135"/>
          <w:sz w:val="28"/>
          <w:szCs w:val="28"/>
        </w:rPr>
        <w:t xml:space="preserve">экспоненциальной </w:t>
      </w:r>
      <w:r w:rsidR="001C291B">
        <w:rPr>
          <w:rStyle w:val="FontStyle135"/>
          <w:sz w:val="28"/>
          <w:szCs w:val="28"/>
        </w:rPr>
        <w:t xml:space="preserve">функции </w:t>
      </w:r>
      <w:r w:rsidR="00DF36B0">
        <w:rPr>
          <w:rStyle w:val="FontStyle135"/>
          <w:sz w:val="28"/>
          <w:szCs w:val="28"/>
        </w:rPr>
        <w:t>регрессии</w:t>
      </w:r>
      <w:r w:rsidR="0086032B">
        <w:rPr>
          <w:rStyle w:val="FontStyle135"/>
          <w:sz w:val="28"/>
          <w:szCs w:val="28"/>
        </w:rPr>
        <w:t>, или линейной регрессии логарифмов амплитудных значений массива</w:t>
      </w:r>
      <w:r w:rsidR="00D64EF9">
        <w:rPr>
          <w:rStyle w:val="FontStyle135"/>
          <w:sz w:val="28"/>
          <w:szCs w:val="28"/>
        </w:rPr>
        <w:t>.</w:t>
      </w:r>
    </w:p>
    <w:p w:rsidR="006A17B8" w:rsidRPr="00CC2801" w:rsidRDefault="006A17B8" w:rsidP="00601D69">
      <w:pPr>
        <w:framePr w:w="4814" w:hSpace="181" w:wrap="around" w:vAnchor="text" w:hAnchor="page" w:x="1141" w:y="114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7525" cy="1752600"/>
            <wp:effectExtent l="19050" t="0" r="9525" b="0"/>
            <wp:docPr id="6" name="Рисунок 4" descr="Рис. 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5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B8" w:rsidRDefault="006A17B8" w:rsidP="00601D69">
      <w:pPr>
        <w:framePr w:w="4814" w:hSpace="181" w:wrap="around" w:vAnchor="text" w:hAnchor="page" w:x="1141" w:y="114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Рис. 5.</w:t>
      </w:r>
    </w:p>
    <w:p w:rsidR="00C43092" w:rsidRDefault="006A17B8" w:rsidP="00220690">
      <w:pPr>
        <w:widowControl w:val="0"/>
        <w:suppressLineNumbers/>
        <w:spacing w:before="120" w:after="0" w:line="360" w:lineRule="auto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 </w:t>
      </w:r>
      <w:r w:rsidR="00601D69">
        <w:rPr>
          <w:rStyle w:val="FontStyle135"/>
          <w:sz w:val="28"/>
          <w:szCs w:val="28"/>
        </w:rPr>
        <w:tab/>
        <w:t>На рис. 5 приведен п</w:t>
      </w:r>
      <w:r>
        <w:rPr>
          <w:rStyle w:val="FontStyle135"/>
          <w:sz w:val="28"/>
          <w:szCs w:val="28"/>
        </w:rPr>
        <w:t xml:space="preserve">ример </w:t>
      </w:r>
      <w:r w:rsidR="00DF36B0">
        <w:rPr>
          <w:rStyle w:val="FontStyle135"/>
          <w:sz w:val="28"/>
          <w:szCs w:val="28"/>
        </w:rPr>
        <w:t>эксп</w:t>
      </w:r>
      <w:r w:rsidR="00DF36B0">
        <w:rPr>
          <w:rStyle w:val="FontStyle135"/>
          <w:sz w:val="28"/>
          <w:szCs w:val="28"/>
        </w:rPr>
        <w:t>о</w:t>
      </w:r>
      <w:r w:rsidR="00DF36B0">
        <w:rPr>
          <w:rStyle w:val="FontStyle135"/>
          <w:sz w:val="28"/>
          <w:szCs w:val="28"/>
        </w:rPr>
        <w:t xml:space="preserve">ненциальной </w:t>
      </w:r>
      <w:r>
        <w:rPr>
          <w:rStyle w:val="FontStyle135"/>
          <w:sz w:val="28"/>
          <w:szCs w:val="28"/>
        </w:rPr>
        <w:t xml:space="preserve">регрессии </w:t>
      </w:r>
      <w:r w:rsidR="0067489F">
        <w:rPr>
          <w:rStyle w:val="FontStyle135"/>
          <w:sz w:val="28"/>
          <w:szCs w:val="28"/>
          <w:lang w:val="en-US"/>
        </w:rPr>
        <w:t>sr</w:t>
      </w:r>
      <w:r w:rsidR="0067489F" w:rsidRPr="0067489F">
        <w:rPr>
          <w:rStyle w:val="FontStyle135"/>
          <w:sz w:val="28"/>
          <w:szCs w:val="28"/>
        </w:rPr>
        <w:t xml:space="preserve">1 </w:t>
      </w:r>
      <w:r>
        <w:rPr>
          <w:rStyle w:val="FontStyle135"/>
          <w:sz w:val="28"/>
          <w:szCs w:val="28"/>
        </w:rPr>
        <w:t>одной из м</w:t>
      </w:r>
      <w:r>
        <w:rPr>
          <w:rStyle w:val="FontStyle135"/>
          <w:sz w:val="28"/>
          <w:szCs w:val="28"/>
        </w:rPr>
        <w:t>о</w:t>
      </w:r>
      <w:r>
        <w:rPr>
          <w:rStyle w:val="FontStyle135"/>
          <w:sz w:val="28"/>
          <w:szCs w:val="28"/>
        </w:rPr>
        <w:t>дельных реализаций импульса</w:t>
      </w:r>
      <w:r w:rsidR="00601D69">
        <w:rPr>
          <w:rStyle w:val="FontStyle135"/>
          <w:sz w:val="28"/>
          <w:szCs w:val="28"/>
        </w:rPr>
        <w:t xml:space="preserve"> в и</w:t>
      </w:r>
      <w:r w:rsidR="00601D69">
        <w:rPr>
          <w:rStyle w:val="FontStyle135"/>
          <w:sz w:val="28"/>
          <w:szCs w:val="28"/>
        </w:rPr>
        <w:t>н</w:t>
      </w:r>
      <w:r w:rsidR="00601D69">
        <w:rPr>
          <w:rStyle w:val="FontStyle135"/>
          <w:sz w:val="28"/>
          <w:szCs w:val="28"/>
        </w:rPr>
        <w:t>тервале 3</w:t>
      </w:r>
      <w:r w:rsidR="00F2272E" w:rsidRPr="00F2272E">
        <w:rPr>
          <w:rStyle w:val="FontStyle135"/>
          <w:sz w:val="28"/>
          <w:szCs w:val="28"/>
          <w:vertAlign w:val="superscript"/>
        </w:rPr>
        <w:t>.</w:t>
      </w:r>
      <w:r w:rsidR="00601D69" w:rsidRPr="00601D69">
        <w:rPr>
          <w:rStyle w:val="FontStyle135"/>
          <w:rFonts w:ascii="Symbol" w:hAnsi="Symbol"/>
          <w:sz w:val="28"/>
          <w:szCs w:val="28"/>
        </w:rPr>
        <w:t></w:t>
      </w:r>
      <w:r w:rsidR="00601D69" w:rsidRPr="00601D69">
        <w:rPr>
          <w:rStyle w:val="FontStyle135"/>
          <w:sz w:val="28"/>
          <w:szCs w:val="28"/>
        </w:rPr>
        <w:t>1.</w:t>
      </w:r>
      <w:r w:rsidR="00F2272E">
        <w:rPr>
          <w:rStyle w:val="FontStyle135"/>
          <w:sz w:val="28"/>
          <w:szCs w:val="28"/>
        </w:rPr>
        <w:t xml:space="preserve"> </w:t>
      </w:r>
      <w:r w:rsidR="00ED1D1A">
        <w:rPr>
          <w:rStyle w:val="FontStyle135"/>
          <w:sz w:val="28"/>
          <w:szCs w:val="28"/>
        </w:rPr>
        <w:t xml:space="preserve">Вычисления регрессии производились в среде </w:t>
      </w:r>
      <w:r w:rsidR="00ED1D1A">
        <w:rPr>
          <w:rStyle w:val="FontStyle135"/>
          <w:sz w:val="28"/>
          <w:szCs w:val="28"/>
          <w:lang w:val="en-US"/>
        </w:rPr>
        <w:t>Ma</w:t>
      </w:r>
      <w:r w:rsidR="00ED1D1A">
        <w:rPr>
          <w:rStyle w:val="FontStyle135"/>
          <w:sz w:val="28"/>
          <w:szCs w:val="28"/>
        </w:rPr>
        <w:t>thcad</w:t>
      </w:r>
      <w:r w:rsidR="00ED1D1A" w:rsidRPr="00ED1D1A">
        <w:rPr>
          <w:rStyle w:val="FontStyle135"/>
          <w:sz w:val="28"/>
          <w:szCs w:val="28"/>
        </w:rPr>
        <w:t xml:space="preserve"> фун</w:t>
      </w:r>
      <w:r w:rsidR="00ED1D1A" w:rsidRPr="00ED1D1A">
        <w:rPr>
          <w:rStyle w:val="FontStyle135"/>
          <w:sz w:val="28"/>
          <w:szCs w:val="28"/>
        </w:rPr>
        <w:t>к</w:t>
      </w:r>
      <w:r w:rsidR="00ED1D1A" w:rsidRPr="00ED1D1A">
        <w:rPr>
          <w:rStyle w:val="FontStyle135"/>
          <w:sz w:val="28"/>
          <w:szCs w:val="28"/>
        </w:rPr>
        <w:t xml:space="preserve">цией </w:t>
      </w:r>
      <w:r w:rsidR="00ED1D1A">
        <w:rPr>
          <w:rStyle w:val="FontStyle135"/>
          <w:sz w:val="28"/>
          <w:szCs w:val="28"/>
          <w:lang w:val="en-US"/>
        </w:rPr>
        <w:t>genfit</w:t>
      </w:r>
      <w:r w:rsidR="00ED1D1A" w:rsidRPr="00ED1D1A">
        <w:rPr>
          <w:rStyle w:val="FontStyle135"/>
          <w:sz w:val="28"/>
          <w:szCs w:val="28"/>
        </w:rPr>
        <w:t>(</w:t>
      </w:r>
      <w:r w:rsidR="00ED1D1A">
        <w:rPr>
          <w:rStyle w:val="FontStyle135"/>
          <w:sz w:val="28"/>
          <w:szCs w:val="28"/>
          <w:lang w:val="en-US"/>
        </w:rPr>
        <w:t>x</w:t>
      </w:r>
      <w:r w:rsidR="00ED1D1A" w:rsidRPr="00ED1D1A">
        <w:rPr>
          <w:rStyle w:val="FontStyle135"/>
          <w:sz w:val="28"/>
          <w:szCs w:val="28"/>
        </w:rPr>
        <w:t>,</w:t>
      </w:r>
      <w:r w:rsidR="00ED1D1A">
        <w:rPr>
          <w:rStyle w:val="FontStyle135"/>
          <w:sz w:val="28"/>
          <w:szCs w:val="28"/>
          <w:lang w:val="en-US"/>
        </w:rPr>
        <w:t>y</w:t>
      </w:r>
      <w:r w:rsidR="00ED1D1A" w:rsidRPr="00ED1D1A">
        <w:rPr>
          <w:rStyle w:val="FontStyle135"/>
          <w:sz w:val="28"/>
          <w:szCs w:val="28"/>
        </w:rPr>
        <w:t>,</w:t>
      </w:r>
      <w:r w:rsidR="00ED1D1A">
        <w:rPr>
          <w:rStyle w:val="FontStyle135"/>
          <w:sz w:val="28"/>
          <w:szCs w:val="28"/>
          <w:lang w:val="en-US"/>
        </w:rPr>
        <w:t>B</w:t>
      </w:r>
      <w:r w:rsidR="00ED1D1A" w:rsidRPr="00ED1D1A">
        <w:rPr>
          <w:rStyle w:val="FontStyle135"/>
          <w:sz w:val="28"/>
          <w:szCs w:val="28"/>
        </w:rPr>
        <w:t>,</w:t>
      </w:r>
      <w:r w:rsidR="00ED1D1A">
        <w:rPr>
          <w:rStyle w:val="FontStyle135"/>
          <w:sz w:val="28"/>
          <w:szCs w:val="28"/>
          <w:lang w:val="en-US"/>
        </w:rPr>
        <w:t>F</w:t>
      </w:r>
      <w:r w:rsidR="00ED1D1A" w:rsidRPr="00ED1D1A">
        <w:rPr>
          <w:rStyle w:val="FontStyle135"/>
          <w:sz w:val="28"/>
          <w:szCs w:val="28"/>
        </w:rPr>
        <w:t xml:space="preserve">), где х – вектор </w:t>
      </w:r>
      <w:r w:rsidR="00ED1D1A">
        <w:rPr>
          <w:rStyle w:val="FontStyle135"/>
          <w:sz w:val="28"/>
          <w:szCs w:val="28"/>
        </w:rPr>
        <w:t>вр</w:t>
      </w:r>
      <w:r w:rsidR="00ED1D1A">
        <w:rPr>
          <w:rStyle w:val="FontStyle135"/>
          <w:sz w:val="28"/>
          <w:szCs w:val="28"/>
        </w:rPr>
        <w:t>е</w:t>
      </w:r>
      <w:r w:rsidR="00ED1D1A">
        <w:rPr>
          <w:rStyle w:val="FontStyle135"/>
          <w:sz w:val="28"/>
          <w:szCs w:val="28"/>
        </w:rPr>
        <w:t xml:space="preserve">менных координат вектора у – отсчетов, В – вектор начальных параметров приближения по амплитуде и </w:t>
      </w:r>
      <w:r w:rsidR="00ED1D1A" w:rsidRPr="00ED1D1A">
        <w:rPr>
          <w:rStyle w:val="FontStyle135"/>
          <w:rFonts w:ascii="Symbol" w:hAnsi="Symbol"/>
          <w:sz w:val="28"/>
          <w:szCs w:val="28"/>
        </w:rPr>
        <w:t></w:t>
      </w:r>
      <w:r w:rsidR="00ED1D1A">
        <w:rPr>
          <w:rStyle w:val="FontStyle135"/>
          <w:sz w:val="28"/>
          <w:szCs w:val="28"/>
        </w:rPr>
        <w:t xml:space="preserve"> экспоненты, F – вектор функции приближения и ее производных по параметрам. Вектор F зад</w:t>
      </w:r>
      <w:r w:rsidR="00ED1D1A">
        <w:rPr>
          <w:rStyle w:val="FontStyle135"/>
          <w:sz w:val="28"/>
          <w:szCs w:val="28"/>
        </w:rPr>
        <w:t>а</w:t>
      </w:r>
      <w:r w:rsidR="00ED1D1A">
        <w:rPr>
          <w:rStyle w:val="FontStyle135"/>
          <w:sz w:val="28"/>
          <w:szCs w:val="28"/>
        </w:rPr>
        <w:t>вался в форме:</w:t>
      </w:r>
    </w:p>
    <w:p w:rsidR="00ED1D1A" w:rsidRPr="00A72BF0" w:rsidRDefault="00C43092" w:rsidP="00A72BF0">
      <w:pPr>
        <w:widowControl w:val="0"/>
        <w:suppressLineNumbers/>
        <w:spacing w:after="0" w:line="360" w:lineRule="auto"/>
        <w:ind w:right="567"/>
        <w:contextualSpacing/>
        <w:jc w:val="right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619125"/>
            <wp:effectExtent l="19050" t="0" r="0" b="0"/>
            <wp:docPr id="9" name="Рисунок 8" descr="Рис. 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21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BF0">
        <w:rPr>
          <w:rStyle w:val="FontStyle135"/>
          <w:sz w:val="28"/>
          <w:szCs w:val="28"/>
        </w:rPr>
        <w:t xml:space="preserve">                                         (7)</w:t>
      </w:r>
    </w:p>
    <w:p w:rsidR="001C64B7" w:rsidRDefault="00B705EC" w:rsidP="00C43092">
      <w:pPr>
        <w:widowControl w:val="0"/>
        <w:suppressLineNumbers/>
        <w:spacing w:before="120"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Интервал </w:t>
      </w:r>
      <w:r w:rsidRPr="00B705EC">
        <w:rPr>
          <w:rStyle w:val="FontStyle135"/>
          <w:sz w:val="28"/>
          <w:szCs w:val="28"/>
        </w:rPr>
        <w:t>3</w:t>
      </w:r>
      <w:r w:rsidRPr="00B705EC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Pr="00B705EC">
        <w:rPr>
          <w:rStyle w:val="FontStyle135"/>
          <w:sz w:val="28"/>
          <w:szCs w:val="28"/>
        </w:rPr>
        <w:t xml:space="preserve"> </w:t>
      </w:r>
      <w:r>
        <w:rPr>
          <w:rStyle w:val="FontStyle135"/>
          <w:sz w:val="28"/>
          <w:szCs w:val="28"/>
        </w:rPr>
        <w:t xml:space="preserve">можно считать оптимальным интервалом </w:t>
      </w:r>
      <w:r w:rsidR="00653EBB" w:rsidRPr="00653EBB">
        <w:rPr>
          <w:rStyle w:val="FontStyle135"/>
          <w:sz w:val="28"/>
          <w:szCs w:val="28"/>
        </w:rPr>
        <w:t xml:space="preserve">выделения </w:t>
      </w:r>
      <w:r>
        <w:rPr>
          <w:rStyle w:val="FontStyle135"/>
          <w:sz w:val="28"/>
          <w:szCs w:val="28"/>
        </w:rPr>
        <w:t>сигналов</w:t>
      </w:r>
      <w:r w:rsidR="00653EBB">
        <w:rPr>
          <w:rStyle w:val="FontStyle135"/>
          <w:sz w:val="28"/>
          <w:szCs w:val="28"/>
        </w:rPr>
        <w:t xml:space="preserve"> для анализа</w:t>
      </w:r>
      <w:r>
        <w:rPr>
          <w:rStyle w:val="FontStyle135"/>
          <w:sz w:val="28"/>
          <w:szCs w:val="28"/>
        </w:rPr>
        <w:t xml:space="preserve">, содержащим </w:t>
      </w:r>
      <w:r w:rsidR="00653EBB">
        <w:rPr>
          <w:rStyle w:val="FontStyle135"/>
          <w:sz w:val="28"/>
          <w:szCs w:val="28"/>
        </w:rPr>
        <w:t xml:space="preserve">порядка </w:t>
      </w:r>
      <w:r>
        <w:rPr>
          <w:rStyle w:val="FontStyle135"/>
          <w:sz w:val="28"/>
          <w:szCs w:val="28"/>
        </w:rPr>
        <w:t>95% значимых отсчетов сигналов</w:t>
      </w:r>
      <w:r w:rsidR="00511F68">
        <w:rPr>
          <w:rStyle w:val="FontStyle135"/>
          <w:sz w:val="28"/>
          <w:szCs w:val="28"/>
        </w:rPr>
        <w:t>, и обеспеч</w:t>
      </w:r>
      <w:r w:rsidR="00511F68">
        <w:rPr>
          <w:rStyle w:val="FontStyle135"/>
          <w:sz w:val="28"/>
          <w:szCs w:val="28"/>
        </w:rPr>
        <w:t>и</w:t>
      </w:r>
      <w:r w:rsidR="00511F68">
        <w:rPr>
          <w:rStyle w:val="FontStyle135"/>
          <w:sz w:val="28"/>
          <w:szCs w:val="28"/>
        </w:rPr>
        <w:t>вающим высокое временное разрешение наложенных импульсов</w:t>
      </w:r>
      <w:r>
        <w:rPr>
          <w:rStyle w:val="FontStyle135"/>
          <w:sz w:val="28"/>
          <w:szCs w:val="28"/>
        </w:rPr>
        <w:t xml:space="preserve">. </w:t>
      </w:r>
      <w:r w:rsidR="00F2272E">
        <w:rPr>
          <w:rStyle w:val="FontStyle135"/>
          <w:sz w:val="28"/>
          <w:szCs w:val="28"/>
        </w:rPr>
        <w:t>Стандарт стат</w:t>
      </w:r>
      <w:r w:rsidR="00F2272E">
        <w:rPr>
          <w:rStyle w:val="FontStyle135"/>
          <w:sz w:val="28"/>
          <w:szCs w:val="28"/>
        </w:rPr>
        <w:t>и</w:t>
      </w:r>
      <w:r w:rsidR="00F2272E">
        <w:rPr>
          <w:rStyle w:val="FontStyle135"/>
          <w:sz w:val="28"/>
          <w:szCs w:val="28"/>
        </w:rPr>
        <w:t xml:space="preserve">стических флюктуаций </w:t>
      </w:r>
      <w:r w:rsidR="00E25DC7" w:rsidRPr="00CB3236">
        <w:rPr>
          <w:rStyle w:val="FontStyle135"/>
          <w:rFonts w:ascii="Symbol" w:hAnsi="Symbol"/>
          <w:sz w:val="28"/>
          <w:szCs w:val="28"/>
          <w:lang w:val="en-US"/>
        </w:rPr>
        <w:t></w:t>
      </w:r>
      <w:r w:rsidR="00E25DC7" w:rsidRPr="00CB3236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="00E25DC7">
        <w:rPr>
          <w:rStyle w:val="FontStyle135"/>
          <w:rFonts w:ascii="Symbol" w:hAnsi="Symbol"/>
          <w:sz w:val="32"/>
          <w:szCs w:val="28"/>
          <w:vertAlign w:val="subscript"/>
        </w:rPr>
        <w:t></w:t>
      </w:r>
      <w:r w:rsidR="00F2272E">
        <w:rPr>
          <w:rStyle w:val="FontStyle135"/>
          <w:sz w:val="28"/>
          <w:szCs w:val="28"/>
        </w:rPr>
        <w:t xml:space="preserve">измерения постоянных </w:t>
      </w:r>
      <w:r w:rsidR="00F2272E" w:rsidRPr="00F2272E">
        <w:rPr>
          <w:rStyle w:val="FontStyle135"/>
          <w:rFonts w:ascii="Symbol" w:hAnsi="Symbol"/>
          <w:sz w:val="28"/>
          <w:szCs w:val="28"/>
        </w:rPr>
        <w:t></w:t>
      </w:r>
      <w:r w:rsidR="00F2272E">
        <w:rPr>
          <w:rStyle w:val="FontStyle135"/>
          <w:sz w:val="28"/>
          <w:szCs w:val="28"/>
        </w:rPr>
        <w:t xml:space="preserve"> </w:t>
      </w:r>
      <w:r w:rsidR="007317BD">
        <w:rPr>
          <w:rStyle w:val="FontStyle135"/>
          <w:sz w:val="28"/>
          <w:szCs w:val="28"/>
        </w:rPr>
        <w:t>по кривым регрессии и</w:t>
      </w:r>
      <w:r w:rsidR="007317BD">
        <w:rPr>
          <w:rStyle w:val="FontStyle135"/>
          <w:sz w:val="28"/>
          <w:szCs w:val="28"/>
        </w:rPr>
        <w:t>м</w:t>
      </w:r>
      <w:r w:rsidR="007317BD">
        <w:rPr>
          <w:rStyle w:val="FontStyle135"/>
          <w:sz w:val="28"/>
          <w:szCs w:val="28"/>
        </w:rPr>
        <w:t>пульсных массивов</w:t>
      </w:r>
      <w:r w:rsidR="00CB3236" w:rsidRPr="00CB3236">
        <w:rPr>
          <w:rStyle w:val="FontStyle135"/>
          <w:sz w:val="28"/>
          <w:szCs w:val="28"/>
        </w:rPr>
        <w:t xml:space="preserve">  </w:t>
      </w:r>
      <w:r w:rsidR="00CB3236">
        <w:rPr>
          <w:rStyle w:val="FontStyle135"/>
          <w:sz w:val="28"/>
          <w:szCs w:val="28"/>
        </w:rPr>
        <w:t xml:space="preserve">и, соответственно, относительная величина статистических </w:t>
      </w:r>
      <w:r w:rsidR="00CB3236" w:rsidRPr="00CB3236">
        <w:rPr>
          <w:rStyle w:val="FontStyle135"/>
          <w:sz w:val="28"/>
          <w:szCs w:val="28"/>
        </w:rPr>
        <w:t>ф</w:t>
      </w:r>
      <w:r w:rsidR="00CB3236">
        <w:rPr>
          <w:rStyle w:val="FontStyle135"/>
          <w:sz w:val="28"/>
          <w:szCs w:val="28"/>
        </w:rPr>
        <w:t xml:space="preserve">люктуаций </w:t>
      </w:r>
      <w:r w:rsidR="00CB3236" w:rsidRPr="00CB3236">
        <w:rPr>
          <w:rStyle w:val="FontStyle135"/>
          <w:rFonts w:ascii="Symbol" w:hAnsi="Symbol"/>
          <w:sz w:val="28"/>
          <w:szCs w:val="28"/>
        </w:rPr>
        <w:t></w:t>
      </w:r>
      <w:r w:rsidR="00CB3236" w:rsidRPr="00CB3236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="00CB3236" w:rsidRPr="00CB3236">
        <w:rPr>
          <w:rStyle w:val="FontStyle135"/>
          <w:sz w:val="28"/>
          <w:szCs w:val="28"/>
        </w:rPr>
        <w:t xml:space="preserve"> </w:t>
      </w:r>
      <w:r w:rsidR="00F2272E">
        <w:rPr>
          <w:rStyle w:val="FontStyle135"/>
          <w:sz w:val="28"/>
          <w:szCs w:val="28"/>
        </w:rPr>
        <w:t>также завис</w:t>
      </w:r>
      <w:r w:rsidR="00CB3236">
        <w:rPr>
          <w:rStyle w:val="FontStyle135"/>
          <w:sz w:val="28"/>
          <w:szCs w:val="28"/>
        </w:rPr>
        <w:t>я</w:t>
      </w:r>
      <w:r w:rsidR="00F2272E">
        <w:rPr>
          <w:rStyle w:val="FontStyle135"/>
          <w:sz w:val="28"/>
          <w:szCs w:val="28"/>
        </w:rPr>
        <w:t xml:space="preserve">т от величины Q и в первом приближении </w:t>
      </w:r>
      <w:r w:rsidR="00CB3236">
        <w:rPr>
          <w:rStyle w:val="FontStyle135"/>
          <w:sz w:val="28"/>
          <w:szCs w:val="28"/>
        </w:rPr>
        <w:t>определ</w:t>
      </w:r>
      <w:r w:rsidR="00CB3236">
        <w:rPr>
          <w:rStyle w:val="FontStyle135"/>
          <w:sz w:val="28"/>
          <w:szCs w:val="28"/>
        </w:rPr>
        <w:t>я</w:t>
      </w:r>
      <w:r w:rsidR="00CB3236">
        <w:rPr>
          <w:rStyle w:val="FontStyle135"/>
          <w:sz w:val="28"/>
          <w:szCs w:val="28"/>
        </w:rPr>
        <w:t>ю</w:t>
      </w:r>
      <w:r w:rsidR="00F2272E">
        <w:rPr>
          <w:rStyle w:val="FontStyle135"/>
          <w:sz w:val="28"/>
          <w:szCs w:val="28"/>
        </w:rPr>
        <w:t>тся выражени</w:t>
      </w:r>
      <w:r w:rsidR="00CB3236">
        <w:rPr>
          <w:rStyle w:val="FontStyle135"/>
          <w:sz w:val="28"/>
          <w:szCs w:val="28"/>
        </w:rPr>
        <w:t>я</w:t>
      </w:r>
      <w:r w:rsidR="00F2272E">
        <w:rPr>
          <w:rStyle w:val="FontStyle135"/>
          <w:sz w:val="28"/>
          <w:szCs w:val="28"/>
        </w:rPr>
        <w:t>м</w:t>
      </w:r>
      <w:r w:rsidR="00CB3236">
        <w:rPr>
          <w:rStyle w:val="FontStyle135"/>
          <w:sz w:val="28"/>
          <w:szCs w:val="28"/>
        </w:rPr>
        <w:t>и</w:t>
      </w:r>
      <w:r w:rsidR="00F2272E">
        <w:rPr>
          <w:rStyle w:val="FontStyle135"/>
          <w:sz w:val="28"/>
          <w:szCs w:val="28"/>
        </w:rPr>
        <w:t>:</w:t>
      </w:r>
    </w:p>
    <w:p w:rsidR="00F2272E" w:rsidRPr="007317BD" w:rsidRDefault="00F2272E" w:rsidP="000933A0">
      <w:pPr>
        <w:widowControl w:val="0"/>
        <w:suppressLineNumbers/>
        <w:spacing w:after="0" w:line="360" w:lineRule="auto"/>
        <w:ind w:right="567"/>
        <w:contextualSpacing/>
        <w:jc w:val="right"/>
        <w:rPr>
          <w:rStyle w:val="FontStyle135"/>
          <w:rFonts w:ascii="Symbol" w:hAnsi="Symbol"/>
          <w:sz w:val="28"/>
          <w:szCs w:val="28"/>
        </w:rPr>
      </w:pPr>
      <w:r w:rsidRPr="00F2272E">
        <w:rPr>
          <w:rStyle w:val="FontStyle135"/>
          <w:rFonts w:ascii="Symbol" w:hAnsi="Symbol"/>
          <w:sz w:val="28"/>
          <w:szCs w:val="28"/>
          <w:lang w:val="en-US"/>
        </w:rPr>
        <w:t></w:t>
      </w:r>
      <w:r w:rsidRPr="00F2272E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="00DB32A5" w:rsidRPr="007317BD">
        <w:rPr>
          <w:rStyle w:val="FontStyle135"/>
          <w:rFonts w:ascii="Cambria Math" w:hAnsi="Cambria Math"/>
          <w:sz w:val="28"/>
          <w:szCs w:val="28"/>
        </w:rPr>
        <w:t>≈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>
        <w:rPr>
          <w:rStyle w:val="FontStyle135"/>
          <w:rFonts w:ascii="Symbol" w:hAnsi="Symbol"/>
          <w:sz w:val="28"/>
          <w:szCs w:val="28"/>
          <w:lang w:val="en-US"/>
        </w:rPr>
        <w:t>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m:oMath>
        <m:rad>
          <m:radPr>
            <m:degHide m:val="on"/>
            <m:ctrlPr>
              <w:rPr>
                <w:rStyle w:val="FontStyle135"/>
                <w:rFonts w:ascii="Cambria Math" w:hAnsi="Symbol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135"/>
                <w:rFonts w:ascii="Cambria Math" w:hAnsi="Cambria Math"/>
                <w:sz w:val="28"/>
                <w:szCs w:val="28"/>
              </w:rPr>
              <m:t>π/Q</m:t>
            </m:r>
          </m:e>
        </m:rad>
      </m:oMath>
      <w:r w:rsidR="007317BD">
        <w:rPr>
          <w:rStyle w:val="FontStyle135"/>
          <w:sz w:val="28"/>
          <w:szCs w:val="28"/>
        </w:rPr>
        <w:t>,</w:t>
      </w:r>
      <w:r w:rsidR="00DB32A5" w:rsidRPr="007317BD">
        <w:rPr>
          <w:rStyle w:val="FontStyle135"/>
          <w:sz w:val="28"/>
          <w:szCs w:val="28"/>
        </w:rPr>
        <w:t xml:space="preserve">  </w:t>
      </w:r>
      <w:r w:rsidR="00CB3236">
        <w:rPr>
          <w:rStyle w:val="FontStyle135"/>
          <w:sz w:val="28"/>
          <w:szCs w:val="28"/>
        </w:rPr>
        <w:t xml:space="preserve">  </w:t>
      </w:r>
      <w:r w:rsidR="00DB32A5" w:rsidRPr="007317BD">
        <w:rPr>
          <w:rStyle w:val="FontStyle135"/>
          <w:sz w:val="28"/>
          <w:szCs w:val="28"/>
        </w:rPr>
        <w:t xml:space="preserve"> </w:t>
      </w:r>
      <w:r w:rsidR="00CB3236">
        <w:rPr>
          <w:rStyle w:val="FontStyle135"/>
          <w:rFonts w:ascii="Symbol" w:hAnsi="Symbol"/>
          <w:sz w:val="28"/>
          <w:szCs w:val="28"/>
          <w:lang w:val="en-US"/>
        </w:rPr>
        <w:t></w:t>
      </w:r>
      <w:r w:rsidR="00CB3236" w:rsidRPr="00F2272E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="00CB3236"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="00CB3236" w:rsidRPr="007317BD">
        <w:rPr>
          <w:rStyle w:val="FontStyle135"/>
          <w:rFonts w:ascii="Cambria Math" w:hAnsi="Cambria Math"/>
          <w:sz w:val="28"/>
          <w:szCs w:val="28"/>
        </w:rPr>
        <w:t>≈</w:t>
      </w:r>
      <w:r w:rsidR="00CB3236">
        <w:rPr>
          <w:rStyle w:val="FontStyle135"/>
          <w:rFonts w:ascii="Symbol" w:hAnsi="Symbol"/>
          <w:sz w:val="28"/>
          <w:szCs w:val="28"/>
          <w:lang w:val="en-US"/>
        </w:rPr>
        <w:t></w:t>
      </w:r>
      <m:oMath>
        <m:rad>
          <m:radPr>
            <m:degHide m:val="on"/>
            <m:ctrlPr>
              <w:rPr>
                <w:rStyle w:val="FontStyle135"/>
                <w:rFonts w:ascii="Cambria Math" w:hAnsi="Symbol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135"/>
                <w:rFonts w:ascii="Cambria Math" w:hAnsi="Cambria Math"/>
                <w:sz w:val="28"/>
                <w:szCs w:val="28"/>
              </w:rPr>
              <m:t>π/Q</m:t>
            </m:r>
          </m:e>
        </m:rad>
      </m:oMath>
      <w:r w:rsidR="00CB3236">
        <w:rPr>
          <w:rStyle w:val="FontStyle135"/>
          <w:rFonts w:ascii="Symbol" w:hAnsi="Symbol"/>
          <w:sz w:val="28"/>
          <w:szCs w:val="28"/>
        </w:rPr>
        <w:t></w:t>
      </w:r>
      <w:r w:rsidR="00DB32A5" w:rsidRPr="007317BD">
        <w:rPr>
          <w:rStyle w:val="FontStyle135"/>
          <w:sz w:val="28"/>
          <w:szCs w:val="28"/>
        </w:rPr>
        <w:t xml:space="preserve">                                   </w:t>
      </w:r>
      <w:r w:rsidR="00D0122E">
        <w:rPr>
          <w:rStyle w:val="FontStyle135"/>
          <w:sz w:val="28"/>
          <w:szCs w:val="28"/>
        </w:rPr>
        <w:t>(8)</w:t>
      </w:r>
    </w:p>
    <w:p w:rsidR="000170D4" w:rsidRPr="000933A0" w:rsidRDefault="00264BC2" w:rsidP="00220690">
      <w:pPr>
        <w:widowControl w:val="0"/>
        <w:suppressLineNumbers/>
        <w:spacing w:before="120" w:after="0" w:line="360" w:lineRule="auto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п</w:t>
      </w:r>
      <w:r w:rsidR="007317BD">
        <w:rPr>
          <w:rStyle w:val="FontStyle135"/>
          <w:sz w:val="28"/>
          <w:szCs w:val="28"/>
        </w:rPr>
        <w:t xml:space="preserve">ри этом </w:t>
      </w:r>
      <w:r w:rsidR="00CB3236">
        <w:rPr>
          <w:rStyle w:val="FontStyle135"/>
          <w:sz w:val="28"/>
          <w:szCs w:val="28"/>
        </w:rPr>
        <w:t xml:space="preserve">их значения </w:t>
      </w:r>
      <w:r w:rsidR="000933A0">
        <w:rPr>
          <w:rStyle w:val="FontStyle135"/>
          <w:sz w:val="28"/>
          <w:szCs w:val="28"/>
        </w:rPr>
        <w:t>практически не завис</w:t>
      </w:r>
      <w:r w:rsidR="00CB3236">
        <w:rPr>
          <w:rStyle w:val="FontStyle135"/>
          <w:sz w:val="28"/>
          <w:szCs w:val="28"/>
        </w:rPr>
        <w:t>я</w:t>
      </w:r>
      <w:r w:rsidR="000933A0">
        <w:rPr>
          <w:rStyle w:val="FontStyle135"/>
          <w:sz w:val="28"/>
          <w:szCs w:val="28"/>
        </w:rPr>
        <w:t xml:space="preserve">т от шага дискретизации данных от </w:t>
      </w:r>
      <w:r w:rsidR="000933A0" w:rsidRPr="000933A0">
        <w:rPr>
          <w:rStyle w:val="FontStyle135"/>
          <w:rFonts w:ascii="Symbol" w:hAnsi="Symbol"/>
          <w:sz w:val="28"/>
          <w:szCs w:val="28"/>
        </w:rPr>
        <w:t></w:t>
      </w:r>
      <w:r w:rsidR="000933A0">
        <w:rPr>
          <w:rStyle w:val="FontStyle135"/>
          <w:sz w:val="28"/>
          <w:szCs w:val="28"/>
          <w:lang w:val="en-US"/>
        </w:rPr>
        <w:t>t</w:t>
      </w:r>
      <w:r w:rsidR="000933A0" w:rsidRPr="000933A0">
        <w:rPr>
          <w:rStyle w:val="FontStyle135"/>
          <w:sz w:val="28"/>
          <w:szCs w:val="28"/>
        </w:rPr>
        <w:t xml:space="preserve"> = </w:t>
      </w:r>
      <w:r w:rsidR="000933A0" w:rsidRPr="000933A0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0933A0" w:rsidRPr="000933A0">
        <w:rPr>
          <w:rStyle w:val="FontStyle135"/>
          <w:sz w:val="28"/>
          <w:szCs w:val="28"/>
        </w:rPr>
        <w:t>/2 и менее.</w:t>
      </w:r>
    </w:p>
    <w:p w:rsidR="009107FD" w:rsidRPr="00A44011" w:rsidRDefault="0041630C" w:rsidP="00502CBD">
      <w:pPr>
        <w:widowControl w:val="0"/>
        <w:suppressLineNumbers/>
        <w:spacing w:before="120"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Величина стандарта </w:t>
      </w:r>
      <w:r w:rsidRPr="0041630C">
        <w:rPr>
          <w:rStyle w:val="FontStyle135"/>
          <w:rFonts w:ascii="Symbol" w:hAnsi="Symbol"/>
          <w:sz w:val="28"/>
          <w:szCs w:val="28"/>
        </w:rPr>
        <w:t></w:t>
      </w:r>
      <w:r w:rsidRPr="0067489F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Pr="0041630C">
        <w:rPr>
          <w:rStyle w:val="FontStyle135"/>
          <w:sz w:val="28"/>
          <w:szCs w:val="28"/>
        </w:rPr>
        <w:t xml:space="preserve"> существенно ограничивает временную разреша</w:t>
      </w:r>
      <w:r w:rsidRPr="0041630C">
        <w:rPr>
          <w:rStyle w:val="FontStyle135"/>
          <w:sz w:val="28"/>
          <w:szCs w:val="28"/>
        </w:rPr>
        <w:t>ю</w:t>
      </w:r>
      <w:r w:rsidRPr="0041630C">
        <w:rPr>
          <w:rStyle w:val="FontStyle135"/>
          <w:sz w:val="28"/>
          <w:szCs w:val="28"/>
        </w:rPr>
        <w:t>щую способность измерений постоянных времени.</w:t>
      </w:r>
      <w:r>
        <w:rPr>
          <w:rStyle w:val="FontStyle135"/>
          <w:sz w:val="28"/>
          <w:szCs w:val="28"/>
        </w:rPr>
        <w:t xml:space="preserve"> На рис. 6 приведены результ</w:t>
      </w:r>
      <w:r>
        <w:rPr>
          <w:rStyle w:val="FontStyle135"/>
          <w:sz w:val="28"/>
          <w:szCs w:val="28"/>
        </w:rPr>
        <w:t>а</w:t>
      </w:r>
      <w:r>
        <w:rPr>
          <w:rStyle w:val="FontStyle135"/>
          <w:sz w:val="28"/>
          <w:szCs w:val="28"/>
        </w:rPr>
        <w:t>ты статистического моделирования процесса высвечивания фотонов при Q = 1000 сигналов базовой модели (рис. 1) и вычисления значений постоянных времени</w:t>
      </w:r>
      <w:r w:rsidR="00C437A5">
        <w:rPr>
          <w:rStyle w:val="FontStyle135"/>
          <w:sz w:val="28"/>
          <w:szCs w:val="28"/>
        </w:rPr>
        <w:t xml:space="preserve"> </w:t>
      </w:r>
      <w:r w:rsidR="00C437A5" w:rsidRPr="00C437A5">
        <w:rPr>
          <w:rStyle w:val="FontStyle135"/>
          <w:rFonts w:ascii="Symbol" w:hAnsi="Symbol"/>
          <w:sz w:val="28"/>
          <w:szCs w:val="28"/>
        </w:rPr>
        <w:t></w:t>
      </w:r>
      <w:r w:rsidR="00C437A5" w:rsidRPr="00C437A5">
        <w:rPr>
          <w:rStyle w:val="FontStyle135"/>
          <w:sz w:val="28"/>
          <w:szCs w:val="28"/>
        </w:rPr>
        <w:t xml:space="preserve">1 и </w:t>
      </w:r>
      <w:r w:rsidR="00C437A5" w:rsidRPr="00C437A5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C437A5" w:rsidRPr="00C437A5">
        <w:rPr>
          <w:rStyle w:val="FontStyle135"/>
          <w:sz w:val="28"/>
          <w:szCs w:val="28"/>
        </w:rPr>
        <w:t>2</w:t>
      </w:r>
      <w:r w:rsidR="00A44011" w:rsidRPr="00A44011">
        <w:rPr>
          <w:rStyle w:val="FontStyle135"/>
          <w:sz w:val="28"/>
          <w:szCs w:val="28"/>
        </w:rPr>
        <w:t xml:space="preserve"> (</w:t>
      </w:r>
      <w:r w:rsidR="00A44011">
        <w:rPr>
          <w:rStyle w:val="FontStyle135"/>
          <w:sz w:val="28"/>
          <w:szCs w:val="28"/>
          <w:lang w:val="en-US"/>
        </w:rPr>
        <w:t>A</w:t>
      </w:r>
      <w:r w:rsidR="00A44011" w:rsidRPr="00A44011">
        <w:rPr>
          <w:rStyle w:val="FontStyle135"/>
          <w:sz w:val="28"/>
          <w:szCs w:val="28"/>
        </w:rPr>
        <w:t xml:space="preserve"> – первые </w:t>
      </w:r>
      <w:r w:rsidR="00A44011">
        <w:rPr>
          <w:rStyle w:val="FontStyle135"/>
          <w:sz w:val="28"/>
          <w:szCs w:val="28"/>
        </w:rPr>
        <w:t xml:space="preserve">100 реализаций процессов, В – гистограммы </w:t>
      </w:r>
      <w:r w:rsidR="00423AB0">
        <w:rPr>
          <w:rStyle w:val="FontStyle135"/>
          <w:sz w:val="28"/>
          <w:szCs w:val="28"/>
        </w:rPr>
        <w:t xml:space="preserve">вычисленных </w:t>
      </w:r>
      <w:r w:rsidR="00A44011">
        <w:rPr>
          <w:rStyle w:val="FontStyle135"/>
          <w:sz w:val="28"/>
          <w:szCs w:val="28"/>
        </w:rPr>
        <w:t>зн</w:t>
      </w:r>
      <w:r w:rsidR="00A44011">
        <w:rPr>
          <w:rStyle w:val="FontStyle135"/>
          <w:sz w:val="28"/>
          <w:szCs w:val="28"/>
        </w:rPr>
        <w:t>а</w:t>
      </w:r>
      <w:r w:rsidR="00A44011">
        <w:rPr>
          <w:rStyle w:val="FontStyle135"/>
          <w:sz w:val="28"/>
          <w:szCs w:val="28"/>
        </w:rPr>
        <w:t>чений постоянных времени по 1000 реализаций)</w:t>
      </w:r>
      <w:r w:rsidR="00C437A5" w:rsidRPr="00C437A5">
        <w:rPr>
          <w:rStyle w:val="FontStyle135"/>
          <w:sz w:val="28"/>
          <w:szCs w:val="28"/>
        </w:rPr>
        <w:t>.</w:t>
      </w:r>
    </w:p>
    <w:p w:rsidR="006C77EA" w:rsidRPr="0041630C" w:rsidRDefault="00A44011" w:rsidP="00D41517">
      <w:pPr>
        <w:widowControl w:val="0"/>
        <w:suppressLineNumbers/>
        <w:spacing w:before="120"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2106295"/>
            <wp:effectExtent l="19050" t="0" r="5715" b="0"/>
            <wp:docPr id="5" name="Рисунок 4" descr="Рис. 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6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135"/>
          <w:sz w:val="28"/>
          <w:szCs w:val="28"/>
        </w:rPr>
        <w:t xml:space="preserve">Рис. 6. </w:t>
      </w:r>
      <w:r w:rsidR="00D41517">
        <w:rPr>
          <w:rStyle w:val="FontStyle135"/>
          <w:sz w:val="28"/>
          <w:szCs w:val="28"/>
        </w:rPr>
        <w:t>Статистика определения постоянных времени модельных сигналов.</w:t>
      </w:r>
    </w:p>
    <w:p w:rsidR="00E75053" w:rsidRPr="00645DFF" w:rsidRDefault="00C35953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Как следует из </w:t>
      </w:r>
      <w:r w:rsidR="00E25DC7">
        <w:rPr>
          <w:rStyle w:val="FontStyle135"/>
          <w:sz w:val="28"/>
          <w:szCs w:val="28"/>
        </w:rPr>
        <w:t>результатов моделирования</w:t>
      </w:r>
      <w:r>
        <w:rPr>
          <w:rStyle w:val="FontStyle135"/>
          <w:sz w:val="28"/>
          <w:szCs w:val="28"/>
        </w:rPr>
        <w:t>, возможность разделения типа сигналов по величин</w:t>
      </w:r>
      <w:r w:rsidR="000A2933">
        <w:rPr>
          <w:rStyle w:val="FontStyle135"/>
          <w:sz w:val="28"/>
          <w:szCs w:val="28"/>
        </w:rPr>
        <w:t>е</w:t>
      </w:r>
      <w:r>
        <w:rPr>
          <w:rStyle w:val="FontStyle135"/>
          <w:sz w:val="28"/>
          <w:szCs w:val="28"/>
        </w:rPr>
        <w:t xml:space="preserve"> постоянных времени высвечивания определяется </w:t>
      </w:r>
      <w:r w:rsidR="000A2933">
        <w:rPr>
          <w:rStyle w:val="FontStyle135"/>
          <w:sz w:val="28"/>
          <w:szCs w:val="28"/>
        </w:rPr>
        <w:t xml:space="preserve">энергией регистрируемых частиц и </w:t>
      </w:r>
      <w:r>
        <w:rPr>
          <w:rStyle w:val="FontStyle135"/>
          <w:sz w:val="28"/>
          <w:szCs w:val="28"/>
        </w:rPr>
        <w:t xml:space="preserve">конверсионной эффективностью сцинтилляторов </w:t>
      </w:r>
      <w:r w:rsidR="000A2933">
        <w:rPr>
          <w:rStyle w:val="FontStyle135"/>
          <w:sz w:val="28"/>
          <w:szCs w:val="28"/>
        </w:rPr>
        <w:t>(о</w:t>
      </w:r>
      <w:r w:rsidR="000A2933">
        <w:rPr>
          <w:rStyle w:val="FontStyle135"/>
          <w:sz w:val="28"/>
          <w:szCs w:val="28"/>
        </w:rPr>
        <w:t>б</w:t>
      </w:r>
      <w:r w:rsidR="000A2933">
        <w:rPr>
          <w:rStyle w:val="FontStyle135"/>
          <w:sz w:val="28"/>
          <w:szCs w:val="28"/>
        </w:rPr>
        <w:t xml:space="preserve">щим значением световыхода </w:t>
      </w:r>
      <w:r w:rsidR="00423AB0">
        <w:rPr>
          <w:rStyle w:val="FontStyle135"/>
          <w:sz w:val="28"/>
          <w:szCs w:val="28"/>
        </w:rPr>
        <w:t xml:space="preserve">фотонов </w:t>
      </w:r>
      <w:r w:rsidR="000A2933">
        <w:rPr>
          <w:rStyle w:val="FontStyle135"/>
          <w:sz w:val="28"/>
          <w:szCs w:val="28"/>
        </w:rPr>
        <w:t>Q), и разностью постоянных времени в</w:t>
      </w:r>
      <w:r w:rsidR="000A2933">
        <w:rPr>
          <w:rStyle w:val="FontStyle135"/>
          <w:sz w:val="28"/>
          <w:szCs w:val="28"/>
        </w:rPr>
        <w:t>ы</w:t>
      </w:r>
      <w:r w:rsidR="000A2933">
        <w:rPr>
          <w:rStyle w:val="FontStyle135"/>
          <w:sz w:val="28"/>
          <w:szCs w:val="28"/>
        </w:rPr>
        <w:t xml:space="preserve">свечивания </w:t>
      </w:r>
      <w:r w:rsidR="00267445">
        <w:rPr>
          <w:rStyle w:val="FontStyle135"/>
          <w:sz w:val="28"/>
          <w:szCs w:val="28"/>
        </w:rPr>
        <w:t xml:space="preserve">разнотипных </w:t>
      </w:r>
      <w:r w:rsidR="000A2933">
        <w:rPr>
          <w:rStyle w:val="FontStyle135"/>
          <w:sz w:val="28"/>
          <w:szCs w:val="28"/>
        </w:rPr>
        <w:t xml:space="preserve">частиц. </w:t>
      </w:r>
      <w:r w:rsidR="00E75053">
        <w:rPr>
          <w:rStyle w:val="FontStyle135"/>
          <w:sz w:val="28"/>
          <w:szCs w:val="28"/>
        </w:rPr>
        <w:t>Статистические распределения постоянных вр</w:t>
      </w:r>
      <w:r w:rsidR="00E75053">
        <w:rPr>
          <w:rStyle w:val="FontStyle135"/>
          <w:sz w:val="28"/>
          <w:szCs w:val="28"/>
        </w:rPr>
        <w:t>е</w:t>
      </w:r>
      <w:r w:rsidR="00E75053">
        <w:rPr>
          <w:rStyle w:val="FontStyle135"/>
          <w:sz w:val="28"/>
          <w:szCs w:val="28"/>
        </w:rPr>
        <w:t xml:space="preserve">мени (рис. 6-А) хорошо аппроксимируются функциями Гаусса в интервале </w:t>
      </w:r>
      <w:r w:rsidR="00E75053" w:rsidRPr="00E75053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E75053" w:rsidRPr="00E75053">
        <w:rPr>
          <w:rStyle w:val="FontStyle135"/>
          <w:rFonts w:ascii="Cambria Math" w:hAnsi="Cambria Math"/>
          <w:sz w:val="28"/>
          <w:szCs w:val="28"/>
        </w:rPr>
        <w:t>±</w:t>
      </w:r>
      <w:r w:rsidR="00E75053" w:rsidRPr="00E75053">
        <w:rPr>
          <w:rStyle w:val="FontStyle135"/>
          <w:sz w:val="28"/>
          <w:szCs w:val="28"/>
        </w:rPr>
        <w:t>3</w:t>
      </w:r>
      <w:r w:rsidR="00E75053" w:rsidRPr="00E75053">
        <w:rPr>
          <w:rStyle w:val="FontStyle135"/>
          <w:rFonts w:ascii="Symbol" w:hAnsi="Symbol"/>
          <w:sz w:val="28"/>
          <w:szCs w:val="28"/>
          <w:lang w:val="en-US"/>
        </w:rPr>
        <w:t></w:t>
      </w:r>
      <w:r w:rsidR="00E75053" w:rsidRPr="00E75053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="00E75053" w:rsidRPr="00E75053">
        <w:rPr>
          <w:rStyle w:val="FontStyle135"/>
          <w:sz w:val="28"/>
          <w:szCs w:val="28"/>
        </w:rPr>
        <w:t xml:space="preserve"> и практически не имеют </w:t>
      </w:r>
      <w:r w:rsidR="00E75053">
        <w:rPr>
          <w:rStyle w:val="FontStyle135"/>
          <w:sz w:val="28"/>
          <w:szCs w:val="28"/>
        </w:rPr>
        <w:t xml:space="preserve">«хвостов» за пределами этого интервала. </w:t>
      </w:r>
      <w:r w:rsidR="00E25DC7">
        <w:rPr>
          <w:rStyle w:val="FontStyle135"/>
          <w:sz w:val="28"/>
          <w:szCs w:val="28"/>
        </w:rPr>
        <w:t>П</w:t>
      </w:r>
      <w:r w:rsidR="00E75053">
        <w:rPr>
          <w:rStyle w:val="FontStyle135"/>
          <w:sz w:val="28"/>
          <w:szCs w:val="28"/>
        </w:rPr>
        <w:t xml:space="preserve">ерекрытие распределений </w:t>
      </w:r>
      <w:r w:rsidR="00E75053" w:rsidRPr="00E75053">
        <w:rPr>
          <w:rStyle w:val="FontStyle135"/>
          <w:rFonts w:ascii="Symbol" w:hAnsi="Symbol"/>
          <w:sz w:val="28"/>
          <w:szCs w:val="28"/>
        </w:rPr>
        <w:t></w:t>
      </w:r>
      <w:r w:rsidR="00E25DC7">
        <w:rPr>
          <w:rStyle w:val="FontStyle135"/>
          <w:rFonts w:ascii="Symbol" w:hAnsi="Symbol"/>
          <w:sz w:val="28"/>
          <w:szCs w:val="28"/>
        </w:rPr>
        <w:t></w:t>
      </w:r>
      <w:r w:rsidR="00E75053" w:rsidRPr="00645DFF">
        <w:rPr>
          <w:rStyle w:val="FontStyle135"/>
          <w:sz w:val="28"/>
          <w:szCs w:val="28"/>
        </w:rPr>
        <w:t xml:space="preserve"> </w:t>
      </w:r>
      <w:r w:rsidR="00E25DC7" w:rsidRPr="00E25DC7">
        <w:rPr>
          <w:rStyle w:val="FontStyle135"/>
          <w:sz w:val="28"/>
          <w:szCs w:val="28"/>
        </w:rPr>
        <w:t xml:space="preserve">и </w:t>
      </w:r>
      <w:r w:rsidR="00E25DC7" w:rsidRPr="00E25DC7">
        <w:rPr>
          <w:rStyle w:val="FontStyle135"/>
          <w:rFonts w:ascii="Symbol" w:hAnsi="Symbol"/>
          <w:sz w:val="28"/>
          <w:szCs w:val="28"/>
        </w:rPr>
        <w:t></w:t>
      </w:r>
      <w:r w:rsidR="00E25DC7" w:rsidRPr="00E25DC7">
        <w:rPr>
          <w:rStyle w:val="FontStyle135"/>
          <w:sz w:val="28"/>
          <w:szCs w:val="28"/>
        </w:rPr>
        <w:t xml:space="preserve">2 </w:t>
      </w:r>
      <w:r w:rsidR="00E75053" w:rsidRPr="00645DFF">
        <w:rPr>
          <w:rStyle w:val="FontStyle135"/>
          <w:sz w:val="28"/>
          <w:szCs w:val="28"/>
        </w:rPr>
        <w:t xml:space="preserve">сигналов </w:t>
      </w:r>
      <w:r w:rsidR="0097077F">
        <w:rPr>
          <w:rStyle w:val="FontStyle135"/>
          <w:sz w:val="28"/>
          <w:szCs w:val="28"/>
        </w:rPr>
        <w:t xml:space="preserve">для </w:t>
      </w:r>
      <w:r w:rsidR="00E25DC7" w:rsidRPr="00E25DC7">
        <w:rPr>
          <w:rStyle w:val="FontStyle135"/>
          <w:sz w:val="28"/>
          <w:szCs w:val="28"/>
        </w:rPr>
        <w:t xml:space="preserve">частиц </w:t>
      </w:r>
      <w:r w:rsidR="00E25DC7">
        <w:rPr>
          <w:rStyle w:val="FontStyle135"/>
          <w:sz w:val="28"/>
          <w:szCs w:val="28"/>
        </w:rPr>
        <w:t xml:space="preserve">со световыходом, соответственно, </w:t>
      </w:r>
      <w:r w:rsidR="00844C82">
        <w:rPr>
          <w:rStyle w:val="FontStyle135"/>
          <w:sz w:val="28"/>
          <w:szCs w:val="28"/>
          <w:lang w:val="en-US"/>
        </w:rPr>
        <w:t>Q</w:t>
      </w:r>
      <w:r w:rsidR="00844C82" w:rsidRPr="00844C82">
        <w:rPr>
          <w:rStyle w:val="FontStyle135"/>
          <w:sz w:val="28"/>
          <w:szCs w:val="28"/>
        </w:rPr>
        <w:t xml:space="preserve">1 и </w:t>
      </w:r>
      <w:r w:rsidR="00844C82">
        <w:rPr>
          <w:rStyle w:val="FontStyle135"/>
          <w:sz w:val="28"/>
          <w:szCs w:val="28"/>
          <w:lang w:val="en-US"/>
        </w:rPr>
        <w:t>Q</w:t>
      </w:r>
      <w:r w:rsidR="00844C82" w:rsidRPr="00844C82">
        <w:rPr>
          <w:rStyle w:val="FontStyle135"/>
          <w:sz w:val="28"/>
          <w:szCs w:val="28"/>
        </w:rPr>
        <w:t xml:space="preserve">2 </w:t>
      </w:r>
      <w:r w:rsidR="00E75053" w:rsidRPr="00645DFF">
        <w:rPr>
          <w:rStyle w:val="FontStyle135"/>
          <w:sz w:val="28"/>
          <w:szCs w:val="28"/>
        </w:rPr>
        <w:t>будет исключено</w:t>
      </w:r>
      <w:r w:rsidR="0097077F">
        <w:rPr>
          <w:rStyle w:val="FontStyle135"/>
          <w:sz w:val="28"/>
          <w:szCs w:val="28"/>
        </w:rPr>
        <w:t xml:space="preserve">, если </w:t>
      </w:r>
      <w:r w:rsidR="00E75053">
        <w:rPr>
          <w:rStyle w:val="FontStyle135"/>
          <w:sz w:val="28"/>
          <w:szCs w:val="28"/>
        </w:rPr>
        <w:t>разност</w:t>
      </w:r>
      <w:r w:rsidR="0097077F">
        <w:rPr>
          <w:rStyle w:val="FontStyle135"/>
          <w:sz w:val="28"/>
          <w:szCs w:val="28"/>
        </w:rPr>
        <w:t>ь</w:t>
      </w:r>
      <w:r w:rsidR="00645DFF">
        <w:rPr>
          <w:rStyle w:val="FontStyle135"/>
          <w:sz w:val="28"/>
          <w:szCs w:val="28"/>
        </w:rPr>
        <w:t xml:space="preserve"> значений </w:t>
      </w:r>
      <w:r w:rsidR="00645DFF" w:rsidRPr="00645DFF">
        <w:rPr>
          <w:rStyle w:val="FontStyle135"/>
          <w:rFonts w:ascii="Symbol" w:hAnsi="Symbol"/>
          <w:sz w:val="28"/>
          <w:szCs w:val="28"/>
        </w:rPr>
        <w:t></w:t>
      </w:r>
      <w:r w:rsidR="0097077F">
        <w:rPr>
          <w:rStyle w:val="FontStyle135"/>
          <w:rFonts w:ascii="Symbol" w:hAnsi="Symbol"/>
          <w:sz w:val="28"/>
          <w:szCs w:val="28"/>
        </w:rPr>
        <w:t></w:t>
      </w:r>
      <w:r w:rsidR="0097077F">
        <w:rPr>
          <w:rStyle w:val="FontStyle135"/>
          <w:sz w:val="28"/>
          <w:szCs w:val="28"/>
        </w:rPr>
        <w:t>высвечивания сигналов удовл</w:t>
      </w:r>
      <w:r w:rsidR="0097077F">
        <w:rPr>
          <w:rStyle w:val="FontStyle135"/>
          <w:sz w:val="28"/>
          <w:szCs w:val="28"/>
        </w:rPr>
        <w:t>е</w:t>
      </w:r>
      <w:r w:rsidR="0097077F">
        <w:rPr>
          <w:rStyle w:val="FontStyle135"/>
          <w:sz w:val="28"/>
          <w:szCs w:val="28"/>
        </w:rPr>
        <w:t>творяет условию</w:t>
      </w:r>
      <w:r w:rsidR="00645DFF" w:rsidRPr="00645DFF">
        <w:rPr>
          <w:rStyle w:val="FontStyle135"/>
          <w:sz w:val="28"/>
          <w:szCs w:val="28"/>
        </w:rPr>
        <w:t>:</w:t>
      </w:r>
    </w:p>
    <w:p w:rsidR="00645DFF" w:rsidRPr="00645DFF" w:rsidRDefault="00645DFF" w:rsidP="0097077F">
      <w:pPr>
        <w:widowControl w:val="0"/>
        <w:suppressLineNumbers/>
        <w:spacing w:after="0" w:line="360" w:lineRule="auto"/>
        <w:ind w:right="567"/>
        <w:contextualSpacing/>
        <w:jc w:val="right"/>
        <w:rPr>
          <w:rStyle w:val="FontStyle135"/>
          <w:rFonts w:ascii="Symbol" w:hAnsi="Symbol"/>
          <w:sz w:val="28"/>
          <w:szCs w:val="28"/>
        </w:rPr>
      </w:pPr>
      <w:r w:rsidRPr="00645DFF">
        <w:rPr>
          <w:rStyle w:val="FontStyle135"/>
          <w:rFonts w:ascii="Symbol" w:hAnsi="Symbol"/>
          <w:sz w:val="28"/>
          <w:szCs w:val="28"/>
          <w:lang w:val="en-US"/>
        </w:rPr>
        <w:t></w:t>
      </w:r>
      <w:r>
        <w:rPr>
          <w:rStyle w:val="FontStyle135"/>
          <w:rFonts w:ascii="Symbol" w:hAnsi="Symbol"/>
          <w:sz w:val="28"/>
          <w:szCs w:val="28"/>
          <w:lang w:val="en-US"/>
        </w:rPr>
        <w:t>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Pr="0097077F">
        <w:rPr>
          <w:rStyle w:val="FontStyle135"/>
          <w:rFonts w:ascii="Cambria Math" w:hAnsi="Cambria Math"/>
          <w:sz w:val="28"/>
          <w:szCs w:val="28"/>
        </w:rPr>
        <w:t>≥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="007A6EBD">
        <w:rPr>
          <w:rStyle w:val="FontStyle135"/>
          <w:sz w:val="28"/>
          <w:szCs w:val="28"/>
        </w:rPr>
        <w:t>Р</w:t>
      </w:r>
      <w:r>
        <w:rPr>
          <w:rStyle w:val="FontStyle135"/>
          <w:rFonts w:ascii="Symbol" w:hAnsi="Symbol"/>
          <w:sz w:val="28"/>
          <w:szCs w:val="28"/>
          <w:lang w:val="en-US"/>
        </w:rPr>
        <w:t></w:t>
      </w:r>
      <w:r>
        <w:rPr>
          <w:rStyle w:val="FontStyle135"/>
          <w:rFonts w:ascii="Symbol" w:hAnsi="Symbol"/>
          <w:sz w:val="28"/>
          <w:szCs w:val="28"/>
          <w:lang w:val="en-US"/>
        </w:rPr>
        <w:t></w:t>
      </w:r>
      <w:r>
        <w:rPr>
          <w:rStyle w:val="FontStyle135"/>
          <w:rFonts w:ascii="Symbol" w:hAnsi="Symbol"/>
          <w:sz w:val="28"/>
          <w:szCs w:val="28"/>
          <w:lang w:val="en-US"/>
        </w:rPr>
        <w:t></w:t>
      </w:r>
      <m:oMath>
        <m:rad>
          <m:radPr>
            <m:degHide m:val="on"/>
            <m:ctrlPr>
              <w:rPr>
                <w:rStyle w:val="FontStyle135"/>
                <w:rFonts w:ascii="Cambria Math" w:hAnsi="Symbol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FontStyle135"/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Style w:val="FontStyle135"/>
                <w:rFonts w:ascii="Cambria Math" w:hAnsi="Cambria Math"/>
                <w:sz w:val="28"/>
                <w:szCs w:val="28"/>
              </w:rPr>
              <m:t>/</m:t>
            </m:r>
            <m:r>
              <w:rPr>
                <w:rStyle w:val="FontStyle135"/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Style w:val="FontStyle135"/>
                <w:rFonts w:ascii="Cambria Math" w:hAnsi="Cambria Math"/>
                <w:sz w:val="28"/>
                <w:szCs w:val="28"/>
              </w:rPr>
              <m:t>1</m:t>
            </m:r>
          </m:e>
        </m:rad>
      </m:oMath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>
        <w:rPr>
          <w:rStyle w:val="FontStyle135"/>
          <w:rFonts w:ascii="Symbol" w:hAnsi="Symbol"/>
          <w:sz w:val="28"/>
          <w:szCs w:val="28"/>
          <w:lang w:val="en-US"/>
        </w:rPr>
        <w:t></w:t>
      </w:r>
      <w:r w:rsidRPr="00645DFF">
        <w:rPr>
          <w:rStyle w:val="FontStyle135"/>
          <w:rFonts w:ascii="Symbol" w:hAnsi="Symbol"/>
          <w:sz w:val="28"/>
          <w:szCs w:val="28"/>
          <w:lang w:val="en-US"/>
        </w:rPr>
        <w:t></w:t>
      </w:r>
      <w:r>
        <w:rPr>
          <w:rStyle w:val="FontStyle135"/>
          <w:rFonts w:ascii="Symbol" w:hAnsi="Symbol"/>
          <w:sz w:val="28"/>
          <w:szCs w:val="28"/>
          <w:lang w:val="en-US"/>
        </w:rPr>
        <w:t></w:t>
      </w:r>
      <w:r>
        <w:rPr>
          <w:rStyle w:val="FontStyle135"/>
          <w:rFonts w:ascii="Symbol" w:hAnsi="Symbol"/>
          <w:sz w:val="28"/>
          <w:szCs w:val="28"/>
          <w:lang w:val="en-US"/>
        </w:rPr>
        <w:t></w:t>
      </w:r>
      <m:oMath>
        <m:rad>
          <m:radPr>
            <m:degHide m:val="on"/>
            <m:ctrlPr>
              <w:rPr>
                <w:rStyle w:val="FontStyle135"/>
                <w:rFonts w:ascii="Cambria Math" w:hAnsi="Symbol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FontStyle135"/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Style w:val="FontStyle135"/>
                <w:rFonts w:ascii="Cambria Math" w:hAnsi="Cambria Math"/>
                <w:sz w:val="28"/>
                <w:szCs w:val="28"/>
              </w:rPr>
              <m:t>/</m:t>
            </m:r>
            <m:r>
              <w:rPr>
                <w:rStyle w:val="FontStyle135"/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Style w:val="FontStyle135"/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Style w:val="FontStyle135"/>
          <w:rFonts w:ascii="Symbol" w:hAnsi="Symbol"/>
          <w:sz w:val="28"/>
          <w:szCs w:val="28"/>
          <w:lang w:val="en-US"/>
        </w:rPr>
        <w:t></w:t>
      </w:r>
      <w:r w:rsidR="008E7D81">
        <w:rPr>
          <w:rStyle w:val="FontStyle135"/>
          <w:rFonts w:ascii="Symbol" w:hAnsi="Symbol"/>
          <w:sz w:val="28"/>
          <w:szCs w:val="28"/>
        </w:rPr>
        <w:t></w:t>
      </w:r>
      <w:r w:rsidR="008E7D81">
        <w:rPr>
          <w:rStyle w:val="FontStyle135"/>
          <w:rFonts w:ascii="Symbol" w:hAnsi="Symbol"/>
          <w:sz w:val="28"/>
          <w:szCs w:val="28"/>
        </w:rPr>
        <w:t></w:t>
      </w:r>
      <w:r w:rsidR="008E7D81">
        <w:rPr>
          <w:rStyle w:val="FontStyle135"/>
          <w:rFonts w:ascii="Symbol" w:hAnsi="Symbol"/>
          <w:sz w:val="28"/>
          <w:szCs w:val="28"/>
        </w:rPr>
        <w:t></w:t>
      </w:r>
      <w:r w:rsidR="008E7D81">
        <w:rPr>
          <w:rStyle w:val="FontStyle135"/>
          <w:rFonts w:ascii="Symbol" w:hAnsi="Symbol"/>
          <w:sz w:val="28"/>
          <w:szCs w:val="28"/>
        </w:rPr>
        <w:t></w:t>
      </w:r>
      <w:r w:rsidR="007A6EBD">
        <w:rPr>
          <w:rStyle w:val="FontStyle135"/>
          <w:sz w:val="28"/>
          <w:szCs w:val="28"/>
        </w:rPr>
        <w:t>Р</w:t>
      </w:r>
      <w:r w:rsidR="008E7D81">
        <w:rPr>
          <w:rStyle w:val="FontStyle135"/>
          <w:sz w:val="28"/>
          <w:szCs w:val="28"/>
        </w:rPr>
        <w:t xml:space="preserve"> </w:t>
      </w:r>
      <w:r w:rsidR="008E7D81">
        <w:rPr>
          <w:rStyle w:val="FontStyle135"/>
          <w:rFonts w:ascii="Cambria Math" w:hAnsi="Cambria Math"/>
          <w:sz w:val="28"/>
          <w:szCs w:val="28"/>
        </w:rPr>
        <w:t xml:space="preserve">≅ </w:t>
      </w:r>
      <w:r w:rsidR="008E7D81">
        <w:rPr>
          <w:rStyle w:val="FontStyle135"/>
          <w:sz w:val="28"/>
          <w:szCs w:val="28"/>
        </w:rPr>
        <w:t>3</w:t>
      </w:r>
      <w:r>
        <w:rPr>
          <w:rStyle w:val="FontStyle135"/>
          <w:rFonts w:ascii="Symbol" w:hAnsi="Symbol"/>
          <w:sz w:val="28"/>
          <w:szCs w:val="28"/>
          <w:lang w:val="en-US"/>
        </w:rPr>
        <w:t>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</w:rPr>
        <w:t>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Pr="0097077F">
        <w:rPr>
          <w:rStyle w:val="FontStyle135"/>
          <w:sz w:val="28"/>
          <w:szCs w:val="28"/>
        </w:rPr>
        <w:t xml:space="preserve"> </w:t>
      </w:r>
      <w:r w:rsidR="00A72BF0">
        <w:rPr>
          <w:rStyle w:val="FontStyle135"/>
          <w:sz w:val="28"/>
          <w:szCs w:val="28"/>
        </w:rPr>
        <w:t>(9)</w:t>
      </w:r>
    </w:p>
    <w:p w:rsidR="00E75053" w:rsidRDefault="0097077F" w:rsidP="00071322">
      <w:pPr>
        <w:widowControl w:val="0"/>
        <w:suppressLineNumbers/>
        <w:spacing w:after="0" w:line="240" w:lineRule="auto"/>
        <w:contextualSpacing/>
        <w:jc w:val="center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1885315"/>
            <wp:effectExtent l="19050" t="0" r="5715" b="0"/>
            <wp:docPr id="8" name="Рисунок 7" descr="Рис. 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7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53" w:rsidRDefault="001962D7" w:rsidP="0097077F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Рис. 7. </w:t>
      </w:r>
      <w:r w:rsidR="0097077F">
        <w:rPr>
          <w:rStyle w:val="FontStyle135"/>
          <w:sz w:val="28"/>
          <w:szCs w:val="28"/>
        </w:rPr>
        <w:t>Примеры неперекрывающихся распределений постоянных времени.</w:t>
      </w:r>
    </w:p>
    <w:p w:rsidR="008E7D81" w:rsidRDefault="0097077F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На рис. 7 приведены примеры </w:t>
      </w:r>
      <w:r w:rsidR="002E7674" w:rsidRPr="002E7674">
        <w:rPr>
          <w:rStyle w:val="FontStyle135"/>
          <w:sz w:val="28"/>
          <w:szCs w:val="28"/>
        </w:rPr>
        <w:t>статистического моделирования (количество реализаций парных импульсов</w:t>
      </w:r>
      <w:r w:rsidR="002E7674">
        <w:rPr>
          <w:rStyle w:val="FontStyle135"/>
          <w:sz w:val="28"/>
          <w:szCs w:val="28"/>
        </w:rPr>
        <w:t xml:space="preserve"> M=1000) </w:t>
      </w:r>
      <w:r>
        <w:rPr>
          <w:rStyle w:val="FontStyle135"/>
          <w:sz w:val="28"/>
          <w:szCs w:val="28"/>
        </w:rPr>
        <w:t xml:space="preserve">неперекрывающихся распределений </w:t>
      </w:r>
      <w:r w:rsidR="00107286">
        <w:rPr>
          <w:rStyle w:val="FontStyle135"/>
          <w:sz w:val="28"/>
          <w:szCs w:val="28"/>
        </w:rPr>
        <w:t>п</w:t>
      </w:r>
      <w:r w:rsidR="00107286">
        <w:rPr>
          <w:rStyle w:val="FontStyle135"/>
          <w:sz w:val="28"/>
          <w:szCs w:val="28"/>
        </w:rPr>
        <w:t>о</w:t>
      </w:r>
      <w:r w:rsidR="00107286">
        <w:rPr>
          <w:rStyle w:val="FontStyle135"/>
          <w:sz w:val="28"/>
          <w:szCs w:val="28"/>
        </w:rPr>
        <w:t xml:space="preserve">стоянных </w:t>
      </w:r>
      <w:r>
        <w:rPr>
          <w:rStyle w:val="FontStyle135"/>
          <w:sz w:val="28"/>
          <w:szCs w:val="28"/>
        </w:rPr>
        <w:t>времени при Q</w:t>
      </w:r>
      <w:r w:rsidR="00844C82" w:rsidRPr="00844C82">
        <w:rPr>
          <w:rStyle w:val="FontStyle135"/>
          <w:sz w:val="28"/>
          <w:szCs w:val="28"/>
        </w:rPr>
        <w:t>1=</w:t>
      </w:r>
      <w:r w:rsidR="00844C82">
        <w:rPr>
          <w:rStyle w:val="FontStyle135"/>
          <w:sz w:val="28"/>
          <w:szCs w:val="28"/>
          <w:lang w:val="en-US"/>
        </w:rPr>
        <w:t>Q</w:t>
      </w:r>
      <w:r w:rsidR="00844C82" w:rsidRPr="00844C82">
        <w:rPr>
          <w:rStyle w:val="FontStyle135"/>
          <w:sz w:val="28"/>
          <w:szCs w:val="28"/>
        </w:rPr>
        <w:t>2</w:t>
      </w:r>
      <w:r>
        <w:rPr>
          <w:rStyle w:val="FontStyle135"/>
          <w:sz w:val="28"/>
          <w:szCs w:val="28"/>
        </w:rPr>
        <w:t xml:space="preserve"> = 1000 и </w:t>
      </w:r>
      <w:r w:rsidRPr="0097077F">
        <w:rPr>
          <w:rStyle w:val="FontStyle135"/>
          <w:sz w:val="28"/>
          <w:szCs w:val="28"/>
        </w:rPr>
        <w:t xml:space="preserve">10000. </w:t>
      </w:r>
      <w:r w:rsidR="00107286">
        <w:rPr>
          <w:rStyle w:val="FontStyle135"/>
          <w:sz w:val="28"/>
          <w:szCs w:val="28"/>
        </w:rPr>
        <w:t xml:space="preserve">В общем случае предел по </w:t>
      </w:r>
      <w:r w:rsidR="00107286" w:rsidRPr="00107286">
        <w:rPr>
          <w:rStyle w:val="FontStyle135"/>
          <w:rFonts w:ascii="Symbol" w:hAnsi="Symbol"/>
          <w:sz w:val="28"/>
          <w:szCs w:val="28"/>
        </w:rPr>
        <w:t></w:t>
      </w:r>
      <w:r w:rsidR="00107286" w:rsidRPr="00107286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107286" w:rsidRPr="00107286">
        <w:rPr>
          <w:rStyle w:val="FontStyle135"/>
          <w:sz w:val="28"/>
          <w:szCs w:val="28"/>
        </w:rPr>
        <w:t xml:space="preserve"> </w:t>
      </w:r>
      <w:r w:rsidR="00107286">
        <w:rPr>
          <w:rStyle w:val="FontStyle135"/>
          <w:sz w:val="28"/>
          <w:szCs w:val="28"/>
        </w:rPr>
        <w:t>м</w:t>
      </w:r>
      <w:r w:rsidR="00107286">
        <w:rPr>
          <w:rStyle w:val="FontStyle135"/>
          <w:sz w:val="28"/>
          <w:szCs w:val="28"/>
        </w:rPr>
        <w:t>о</w:t>
      </w:r>
      <w:r w:rsidR="00107286">
        <w:rPr>
          <w:rStyle w:val="FontStyle135"/>
          <w:sz w:val="28"/>
          <w:szCs w:val="28"/>
        </w:rPr>
        <w:lastRenderedPageBreak/>
        <w:t>жет вычисляться и для частиц с различной энергией. Чем больше значения Q си</w:t>
      </w:r>
      <w:r w:rsidR="00107286">
        <w:rPr>
          <w:rStyle w:val="FontStyle135"/>
          <w:sz w:val="28"/>
          <w:szCs w:val="28"/>
        </w:rPr>
        <w:t>г</w:t>
      </w:r>
      <w:r w:rsidR="00107286">
        <w:rPr>
          <w:rStyle w:val="FontStyle135"/>
          <w:sz w:val="28"/>
          <w:szCs w:val="28"/>
        </w:rPr>
        <w:t xml:space="preserve">налов, тем меньшие различия по </w:t>
      </w:r>
      <w:r w:rsidR="00107286" w:rsidRPr="00107286">
        <w:rPr>
          <w:rStyle w:val="FontStyle135"/>
          <w:rFonts w:ascii="Symbol" w:hAnsi="Symbol"/>
          <w:sz w:val="28"/>
          <w:szCs w:val="28"/>
        </w:rPr>
        <w:t></w:t>
      </w:r>
      <w:r w:rsidR="00107286"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="00107286" w:rsidRPr="00107286">
        <w:rPr>
          <w:rStyle w:val="FontStyle135"/>
          <w:sz w:val="28"/>
          <w:szCs w:val="28"/>
        </w:rPr>
        <w:t>способен фиксировать данный метод.</w:t>
      </w:r>
    </w:p>
    <w:p w:rsidR="00E75053" w:rsidRPr="000B5B18" w:rsidRDefault="008E7D81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При идентификации разнотипных парных импульсов</w:t>
      </w:r>
      <w:r w:rsidR="00107286" w:rsidRPr="00107286">
        <w:rPr>
          <w:rStyle w:val="FontStyle135"/>
          <w:sz w:val="28"/>
          <w:szCs w:val="28"/>
        </w:rPr>
        <w:t xml:space="preserve"> </w:t>
      </w:r>
      <w:r w:rsidR="00612E71">
        <w:rPr>
          <w:rStyle w:val="FontStyle135"/>
          <w:sz w:val="28"/>
          <w:szCs w:val="28"/>
        </w:rPr>
        <w:t xml:space="preserve">значение </w:t>
      </w:r>
      <w:r w:rsidR="007A6EBD">
        <w:rPr>
          <w:rStyle w:val="FontStyle135"/>
          <w:sz w:val="28"/>
          <w:szCs w:val="28"/>
        </w:rPr>
        <w:t>Р</w:t>
      </w:r>
      <w:r w:rsidR="00612E71">
        <w:rPr>
          <w:rStyle w:val="FontStyle135"/>
          <w:sz w:val="28"/>
          <w:szCs w:val="28"/>
        </w:rPr>
        <w:t xml:space="preserve"> в условии (</w:t>
      </w:r>
      <w:r w:rsidR="00267445">
        <w:rPr>
          <w:rStyle w:val="FontStyle135"/>
          <w:sz w:val="28"/>
          <w:szCs w:val="28"/>
        </w:rPr>
        <w:t>9</w:t>
      </w:r>
      <w:r w:rsidR="00612E71">
        <w:rPr>
          <w:rStyle w:val="FontStyle135"/>
          <w:sz w:val="28"/>
          <w:szCs w:val="28"/>
        </w:rPr>
        <w:t>) может быть уменьшено до 2.5 и даже 2, при этом произойдет частичное пер</w:t>
      </w:r>
      <w:r w:rsidR="00612E71">
        <w:rPr>
          <w:rStyle w:val="FontStyle135"/>
          <w:sz w:val="28"/>
          <w:szCs w:val="28"/>
        </w:rPr>
        <w:t>е</w:t>
      </w:r>
      <w:r w:rsidR="00612E71">
        <w:rPr>
          <w:rStyle w:val="FontStyle135"/>
          <w:sz w:val="28"/>
          <w:szCs w:val="28"/>
        </w:rPr>
        <w:t xml:space="preserve">крытие распределений </w:t>
      </w:r>
      <w:r w:rsidR="00612E71" w:rsidRPr="00612E71">
        <w:rPr>
          <w:rStyle w:val="FontStyle135"/>
          <w:rFonts w:ascii="Symbol" w:hAnsi="Symbol"/>
          <w:sz w:val="28"/>
          <w:szCs w:val="28"/>
        </w:rPr>
        <w:t></w:t>
      </w:r>
      <w:r w:rsidR="00612E71" w:rsidRPr="00612E71">
        <w:rPr>
          <w:rStyle w:val="FontStyle135"/>
          <w:sz w:val="28"/>
          <w:szCs w:val="28"/>
        </w:rPr>
        <w:t xml:space="preserve">1 и </w:t>
      </w:r>
      <w:r w:rsidR="00612E71" w:rsidRPr="00612E71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612E71" w:rsidRPr="00612E71">
        <w:rPr>
          <w:rStyle w:val="FontStyle135"/>
          <w:sz w:val="28"/>
          <w:szCs w:val="28"/>
        </w:rPr>
        <w:t xml:space="preserve">2, </w:t>
      </w:r>
      <w:r w:rsidR="00612E71">
        <w:rPr>
          <w:rStyle w:val="FontStyle135"/>
          <w:sz w:val="28"/>
          <w:szCs w:val="28"/>
        </w:rPr>
        <w:t xml:space="preserve">и может быть допущена ошибка идентификации сигналов. Однако вероятность ошибки не превышает долей процента, т.к. </w:t>
      </w:r>
      <w:r w:rsidR="007B085C">
        <w:rPr>
          <w:rStyle w:val="FontStyle135"/>
          <w:sz w:val="28"/>
          <w:szCs w:val="28"/>
        </w:rPr>
        <w:t xml:space="preserve">имеет место только </w:t>
      </w:r>
      <w:r w:rsidR="00612E71">
        <w:rPr>
          <w:rStyle w:val="FontStyle135"/>
          <w:sz w:val="28"/>
          <w:szCs w:val="28"/>
        </w:rPr>
        <w:t>при одновременном попадании значений</w:t>
      </w:r>
      <w:r w:rsidR="007B085C">
        <w:rPr>
          <w:rStyle w:val="FontStyle135"/>
          <w:sz w:val="28"/>
          <w:szCs w:val="28"/>
        </w:rPr>
        <w:t xml:space="preserve"> </w:t>
      </w:r>
      <w:r w:rsidR="007B085C" w:rsidRPr="007B085C">
        <w:rPr>
          <w:rStyle w:val="FontStyle135"/>
          <w:rFonts w:ascii="Symbol" w:hAnsi="Symbol"/>
          <w:sz w:val="28"/>
          <w:szCs w:val="28"/>
        </w:rPr>
        <w:t></w:t>
      </w:r>
      <w:r w:rsidR="007B085C" w:rsidRPr="007B085C">
        <w:rPr>
          <w:rStyle w:val="FontStyle135"/>
          <w:sz w:val="28"/>
          <w:szCs w:val="28"/>
        </w:rPr>
        <w:t xml:space="preserve">1 и </w:t>
      </w:r>
      <w:r w:rsidR="007B085C" w:rsidRPr="007B085C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7B085C" w:rsidRPr="007B085C">
        <w:rPr>
          <w:rStyle w:val="FontStyle135"/>
          <w:sz w:val="28"/>
          <w:szCs w:val="28"/>
        </w:rPr>
        <w:t>2 в зону перекрытия</w:t>
      </w:r>
      <w:r w:rsidR="007B085C">
        <w:rPr>
          <w:rStyle w:val="FontStyle135"/>
          <w:sz w:val="28"/>
          <w:szCs w:val="28"/>
        </w:rPr>
        <w:t xml:space="preserve"> (увеличении значения </w:t>
      </w:r>
      <w:r w:rsidR="007B085C" w:rsidRPr="007B085C">
        <w:rPr>
          <w:rStyle w:val="FontStyle135"/>
          <w:rFonts w:ascii="Symbol" w:hAnsi="Symbol"/>
          <w:sz w:val="28"/>
          <w:szCs w:val="28"/>
        </w:rPr>
        <w:t></w:t>
      </w:r>
      <w:r w:rsidR="007B085C" w:rsidRPr="007B085C">
        <w:rPr>
          <w:rStyle w:val="FontStyle135"/>
          <w:sz w:val="28"/>
          <w:szCs w:val="28"/>
        </w:rPr>
        <w:t>1 при одновременном</w:t>
      </w:r>
      <w:r w:rsidR="007B085C">
        <w:rPr>
          <w:rStyle w:val="FontStyle135"/>
          <w:sz w:val="28"/>
          <w:szCs w:val="28"/>
        </w:rPr>
        <w:t xml:space="preserve"> уменьшении значения </w:t>
      </w:r>
      <w:r w:rsidR="007B085C" w:rsidRPr="007B085C">
        <w:rPr>
          <w:rStyle w:val="FontStyle135"/>
          <w:rFonts w:ascii="Symbol" w:hAnsi="Symbol"/>
          <w:sz w:val="28"/>
          <w:szCs w:val="28"/>
        </w:rPr>
        <w:t></w:t>
      </w:r>
      <w:r w:rsidR="007B085C" w:rsidRPr="007B085C">
        <w:rPr>
          <w:rStyle w:val="FontStyle135"/>
          <w:sz w:val="28"/>
          <w:szCs w:val="28"/>
        </w:rPr>
        <w:t xml:space="preserve">2), </w:t>
      </w:r>
      <w:r w:rsidR="000B5B18">
        <w:rPr>
          <w:rStyle w:val="FontStyle135"/>
          <w:sz w:val="28"/>
          <w:szCs w:val="28"/>
        </w:rPr>
        <w:t xml:space="preserve">и при этом зарегистрированное </w:t>
      </w:r>
      <w:r w:rsidR="000B5B18" w:rsidRPr="000B5B18">
        <w:rPr>
          <w:rStyle w:val="FontStyle135"/>
          <w:rFonts w:ascii="Symbol" w:hAnsi="Symbol"/>
          <w:sz w:val="28"/>
          <w:szCs w:val="28"/>
        </w:rPr>
        <w:t></w:t>
      </w:r>
      <w:r w:rsidR="000B5B18" w:rsidRPr="000B5B18">
        <w:rPr>
          <w:rStyle w:val="FontStyle135"/>
          <w:sz w:val="28"/>
          <w:szCs w:val="28"/>
        </w:rPr>
        <w:t xml:space="preserve">1 должно быть </w:t>
      </w:r>
      <w:r w:rsidR="0015177B">
        <w:rPr>
          <w:rStyle w:val="FontStyle135"/>
          <w:sz w:val="28"/>
          <w:szCs w:val="28"/>
        </w:rPr>
        <w:t>больше</w:t>
      </w:r>
      <w:r w:rsidR="000B5B18" w:rsidRPr="000B5B18">
        <w:rPr>
          <w:rStyle w:val="FontStyle135"/>
          <w:sz w:val="28"/>
          <w:szCs w:val="28"/>
        </w:rPr>
        <w:t xml:space="preserve"> зарегистрированного </w:t>
      </w:r>
      <w:r w:rsidR="000B5B18" w:rsidRPr="000B5B18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0B5B18" w:rsidRPr="000B5B18">
        <w:rPr>
          <w:rStyle w:val="FontStyle135"/>
          <w:sz w:val="28"/>
          <w:szCs w:val="28"/>
        </w:rPr>
        <w:t xml:space="preserve">2 (при фактических значениях </w:t>
      </w:r>
      <w:r w:rsidR="000B5B18" w:rsidRPr="000B5B18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0B5B18" w:rsidRPr="000B5B18">
        <w:rPr>
          <w:rStyle w:val="FontStyle135"/>
          <w:sz w:val="28"/>
          <w:szCs w:val="28"/>
        </w:rPr>
        <w:t>2&gt;</w:t>
      </w:r>
      <w:r w:rsidR="000B5B18" w:rsidRPr="000B5B18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0B5B18" w:rsidRPr="000B5B18">
        <w:rPr>
          <w:rStyle w:val="FontStyle135"/>
          <w:sz w:val="28"/>
          <w:szCs w:val="28"/>
        </w:rPr>
        <w:t>1).</w:t>
      </w:r>
    </w:p>
    <w:p w:rsidR="00E75053" w:rsidRDefault="00086556" w:rsidP="00A265AA">
      <w:pPr>
        <w:widowControl w:val="0"/>
        <w:suppressLineNumbers/>
        <w:spacing w:after="0" w:line="360" w:lineRule="auto"/>
        <w:ind w:firstLine="709"/>
        <w:contextualSpacing/>
        <w:jc w:val="both"/>
        <w:rPr>
          <w:rStyle w:val="FontStyle135"/>
          <w:sz w:val="28"/>
          <w:szCs w:val="28"/>
        </w:rPr>
      </w:pPr>
      <w:r w:rsidRPr="00086556">
        <w:rPr>
          <w:rStyle w:val="FontStyle135"/>
          <w:b/>
          <w:sz w:val="28"/>
          <w:szCs w:val="28"/>
          <w:u w:val="single"/>
        </w:rPr>
        <w:t>Метод 2.</w:t>
      </w:r>
      <w:r>
        <w:rPr>
          <w:rStyle w:val="FontStyle135"/>
          <w:sz w:val="28"/>
          <w:szCs w:val="28"/>
        </w:rPr>
        <w:t xml:space="preserve"> </w:t>
      </w:r>
      <w:r w:rsidR="008A0351">
        <w:rPr>
          <w:rStyle w:val="FontStyle135"/>
          <w:sz w:val="28"/>
          <w:szCs w:val="28"/>
        </w:rPr>
        <w:t xml:space="preserve">Энергетическое разрешение идентификации импульсов может быть улучшено при </w:t>
      </w:r>
      <w:r w:rsidR="00653EBB" w:rsidRPr="00653EBB">
        <w:rPr>
          <w:rStyle w:val="FontStyle135"/>
          <w:sz w:val="28"/>
          <w:szCs w:val="28"/>
        </w:rPr>
        <w:t>выполнении сглаживающей трансформации выделенных ма</w:t>
      </w:r>
      <w:r w:rsidR="00653EBB" w:rsidRPr="00653EBB">
        <w:rPr>
          <w:rStyle w:val="FontStyle135"/>
          <w:sz w:val="28"/>
          <w:szCs w:val="28"/>
        </w:rPr>
        <w:t>с</w:t>
      </w:r>
      <w:r w:rsidR="00653EBB" w:rsidRPr="00653EBB">
        <w:rPr>
          <w:rStyle w:val="FontStyle135"/>
          <w:sz w:val="28"/>
          <w:szCs w:val="28"/>
        </w:rPr>
        <w:t xml:space="preserve">сивов импульсов </w:t>
      </w:r>
      <w:r w:rsidR="00653EBB">
        <w:rPr>
          <w:rStyle w:val="FontStyle135"/>
          <w:sz w:val="28"/>
          <w:szCs w:val="28"/>
        </w:rPr>
        <w:t>по уравнению</w:t>
      </w:r>
      <w:r w:rsidR="00DD6F02">
        <w:rPr>
          <w:rStyle w:val="FontStyle135"/>
          <w:sz w:val="28"/>
          <w:szCs w:val="28"/>
        </w:rPr>
        <w:t>:</w:t>
      </w:r>
    </w:p>
    <w:p w:rsidR="00DD6F02" w:rsidRPr="00AD5D27" w:rsidRDefault="00DD6F02" w:rsidP="000E03B6">
      <w:pPr>
        <w:widowControl w:val="0"/>
        <w:suppressLineNumbers/>
        <w:spacing w:after="0" w:line="360" w:lineRule="auto"/>
        <w:ind w:right="567"/>
        <w:contextualSpacing/>
        <w:jc w:val="right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  <w:lang w:val="en-US"/>
        </w:rPr>
        <w:t>r</w:t>
      </w:r>
      <w:r w:rsidRPr="004C7D01">
        <w:rPr>
          <w:rStyle w:val="FontStyle135"/>
          <w:sz w:val="28"/>
          <w:szCs w:val="28"/>
          <w:lang w:val="en-US"/>
        </w:rPr>
        <w:t>1</w:t>
      </w:r>
      <w:r w:rsidR="004C7D01" w:rsidRPr="004C7D01">
        <w:rPr>
          <w:rStyle w:val="FontStyle135"/>
          <w:sz w:val="28"/>
          <w:szCs w:val="28"/>
          <w:lang w:val="en-US"/>
        </w:rPr>
        <w:t>(k</w:t>
      </w:r>
      <w:r w:rsidR="004C7D01">
        <w:rPr>
          <w:rStyle w:val="FontStyle135"/>
          <w:sz w:val="28"/>
          <w:szCs w:val="28"/>
          <w:lang w:val="en-US"/>
        </w:rPr>
        <w:t>)</w:t>
      </w:r>
      <w:r w:rsidR="004C7D01" w:rsidRPr="004C7D01">
        <w:rPr>
          <w:rStyle w:val="FontStyle135"/>
          <w:sz w:val="28"/>
          <w:szCs w:val="28"/>
          <w:lang w:val="en-US"/>
        </w:rPr>
        <w:t xml:space="preserve"> = </w:t>
      </w:r>
      <m:oMath>
        <m:nary>
          <m:naryPr>
            <m:chr m:val="∑"/>
            <m:grow m:val="on"/>
            <m:ctrlPr>
              <w:rPr>
                <w:rStyle w:val="FontStyle135"/>
                <w:rFonts w:ascii="Cambria Math" w:hAnsi="Symbol"/>
                <w:sz w:val="28"/>
                <w:szCs w:val="28"/>
                <w:lang w:val="en-US"/>
              </w:rPr>
            </m:ctrlPr>
          </m:naryPr>
          <m:sub>
            <m:r>
              <w:rPr>
                <w:rStyle w:val="FontStyle135"/>
                <w:rFonts w:ascii="Cambria Math" w:eastAsia="Cambria Math" w:hAnsi="Cambria Math" w:cs="Cambria Math"/>
                <w:sz w:val="28"/>
                <w:szCs w:val="28"/>
                <w:lang w:val="en-US"/>
              </w:rPr>
              <m:t>n</m:t>
            </m:r>
            <m:r>
              <w:rPr>
                <w:rStyle w:val="FontStyle135"/>
                <w:rFonts w:ascii="Cambria Math" w:eastAsia="Cambria Math" w:hAnsi="Symbol" w:cs="Cambria Math"/>
                <w:sz w:val="28"/>
                <w:szCs w:val="28"/>
                <w:lang w:val="en-US"/>
              </w:rPr>
              <m:t>=</m:t>
            </m:r>
            <m:r>
              <w:rPr>
                <w:rStyle w:val="FontStyle135"/>
                <w:rFonts w:ascii="Cambria Math" w:eastAsia="Cambria Math" w:hAnsi="Cambria Math" w:cs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Style w:val="FontStyle135"/>
                <w:rFonts w:ascii="Cambria Math" w:eastAsia="Cambria Math" w:hAnsi="Cambria Math" w:cs="Cambria Math"/>
                <w:sz w:val="28"/>
                <w:szCs w:val="28"/>
                <w:lang w:val="en-US"/>
              </w:rPr>
              <m:t>K</m:t>
            </m:r>
          </m:sup>
          <m:e>
            <m:r>
              <m:rPr>
                <m:sty m:val="p"/>
              </m:rPr>
              <w:rPr>
                <w:rStyle w:val="FontStyle135"/>
                <w:rFonts w:ascii="Cambria Math" w:hAnsi="Symbol"/>
                <w:sz w:val="28"/>
                <w:szCs w:val="28"/>
                <w:lang w:val="en-US"/>
              </w:rPr>
              <m:t>sd1(n)</m:t>
            </m:r>
          </m:e>
        </m:nary>
      </m:oMath>
      <w:r w:rsidR="004C7D01">
        <w:rPr>
          <w:rStyle w:val="FontStyle135"/>
          <w:sz w:val="28"/>
          <w:szCs w:val="28"/>
          <w:lang w:val="en-US"/>
        </w:rPr>
        <w:t xml:space="preserve">,   </w:t>
      </w:r>
      <w:r w:rsidR="00AF78B2">
        <w:rPr>
          <w:rStyle w:val="FontStyle135"/>
          <w:sz w:val="28"/>
          <w:szCs w:val="28"/>
          <w:lang w:val="en-US"/>
        </w:rPr>
        <w:t>r2</w:t>
      </w:r>
      <w:r w:rsidR="00AF78B2" w:rsidRPr="004C7D01">
        <w:rPr>
          <w:rStyle w:val="FontStyle135"/>
          <w:sz w:val="28"/>
          <w:szCs w:val="28"/>
          <w:lang w:val="en-US"/>
        </w:rPr>
        <w:t>(k</w:t>
      </w:r>
      <w:r w:rsidR="00AF78B2">
        <w:rPr>
          <w:rStyle w:val="FontStyle135"/>
          <w:sz w:val="28"/>
          <w:szCs w:val="28"/>
          <w:lang w:val="en-US"/>
        </w:rPr>
        <w:t>)</w:t>
      </w:r>
      <w:r w:rsidR="00AF78B2" w:rsidRPr="004C7D01">
        <w:rPr>
          <w:rStyle w:val="FontStyle135"/>
          <w:sz w:val="28"/>
          <w:szCs w:val="28"/>
          <w:lang w:val="en-US"/>
        </w:rPr>
        <w:t xml:space="preserve"> = </w:t>
      </w:r>
      <m:oMath>
        <m:nary>
          <m:naryPr>
            <m:chr m:val="∑"/>
            <m:grow m:val="on"/>
            <m:ctrlPr>
              <w:rPr>
                <w:rStyle w:val="FontStyle135"/>
                <w:rFonts w:ascii="Cambria Math" w:hAnsi="Symbol"/>
                <w:sz w:val="28"/>
                <w:szCs w:val="28"/>
                <w:lang w:val="en-US"/>
              </w:rPr>
            </m:ctrlPr>
          </m:naryPr>
          <m:sub>
            <m:r>
              <w:rPr>
                <w:rStyle w:val="FontStyle135"/>
                <w:rFonts w:ascii="Cambria Math" w:eastAsia="Cambria Math" w:hAnsi="Cambria Math" w:cs="Cambria Math"/>
                <w:sz w:val="28"/>
                <w:szCs w:val="28"/>
                <w:lang w:val="en-US"/>
              </w:rPr>
              <m:t>n</m:t>
            </m:r>
            <m:r>
              <w:rPr>
                <w:rStyle w:val="FontStyle135"/>
                <w:rFonts w:ascii="Cambria Math" w:eastAsia="Cambria Math" w:hAnsi="Symbol" w:cs="Cambria Math"/>
                <w:sz w:val="28"/>
                <w:szCs w:val="28"/>
                <w:lang w:val="en-US"/>
              </w:rPr>
              <m:t>=</m:t>
            </m:r>
            <m:r>
              <w:rPr>
                <w:rStyle w:val="FontStyle135"/>
                <w:rFonts w:ascii="Cambria Math" w:eastAsia="Cambria Math" w:hAnsi="Cambria Math" w:cs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Style w:val="FontStyle135"/>
                <w:rFonts w:ascii="Cambria Math" w:eastAsia="Cambria Math" w:hAnsi="Cambria Math" w:cs="Cambria Math"/>
                <w:sz w:val="28"/>
                <w:szCs w:val="28"/>
                <w:lang w:val="en-US"/>
              </w:rPr>
              <m:t>K</m:t>
            </m:r>
          </m:sup>
          <m:e>
            <m:r>
              <m:rPr>
                <m:sty m:val="p"/>
              </m:rPr>
              <w:rPr>
                <w:rStyle w:val="FontStyle135"/>
                <w:rFonts w:ascii="Cambria Math" w:hAnsi="Symbol"/>
                <w:sz w:val="28"/>
                <w:szCs w:val="28"/>
                <w:lang w:val="en-US"/>
              </w:rPr>
              <m:t>sd2(n)</m:t>
            </m:r>
          </m:e>
        </m:nary>
      </m:oMath>
      <w:r w:rsidR="004C7D01" w:rsidRPr="004C7D01">
        <w:rPr>
          <w:rStyle w:val="FontStyle135"/>
          <w:sz w:val="28"/>
          <w:szCs w:val="28"/>
          <w:lang w:val="en-US"/>
        </w:rPr>
        <w:t xml:space="preserve">,  </w:t>
      </w:r>
      <w:r w:rsidR="00AF78B2">
        <w:rPr>
          <w:rStyle w:val="FontStyle135"/>
          <w:sz w:val="28"/>
          <w:szCs w:val="28"/>
          <w:lang w:val="en-US"/>
        </w:rPr>
        <w:t>k=0…K</w:t>
      </w:r>
      <w:r w:rsidR="00511F68" w:rsidRPr="00511F68">
        <w:rPr>
          <w:rStyle w:val="FontStyle135"/>
          <w:sz w:val="28"/>
          <w:szCs w:val="28"/>
          <w:lang w:val="en-US"/>
        </w:rPr>
        <w:t>.</w:t>
      </w:r>
      <w:r w:rsidR="00AF78B2" w:rsidRPr="00BA36EC">
        <w:rPr>
          <w:rStyle w:val="FontStyle135"/>
          <w:sz w:val="28"/>
          <w:szCs w:val="28"/>
          <w:lang w:val="en-US"/>
        </w:rPr>
        <w:t xml:space="preserve">       </w:t>
      </w:r>
      <w:r w:rsidR="004C7D01" w:rsidRPr="004C7D01">
        <w:rPr>
          <w:rStyle w:val="FontStyle135"/>
          <w:sz w:val="28"/>
          <w:szCs w:val="28"/>
          <w:lang w:val="en-US"/>
        </w:rPr>
        <w:t xml:space="preserve">   </w:t>
      </w:r>
      <w:r w:rsidR="00A72BF0">
        <w:rPr>
          <w:rStyle w:val="FontStyle135"/>
          <w:sz w:val="28"/>
          <w:szCs w:val="28"/>
        </w:rPr>
        <w:t>(10)</w:t>
      </w:r>
    </w:p>
    <w:p w:rsidR="00926F72" w:rsidRPr="007D23D3" w:rsidRDefault="00511F68" w:rsidP="009244A7">
      <w:pPr>
        <w:widowControl w:val="0"/>
        <w:suppressLineNumbers/>
        <w:spacing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Сущность преобразования </w:t>
      </w:r>
      <w:r w:rsidR="00A72BF0">
        <w:rPr>
          <w:rStyle w:val="FontStyle135"/>
          <w:sz w:val="28"/>
          <w:szCs w:val="28"/>
        </w:rPr>
        <w:t>(10)</w:t>
      </w:r>
      <w:r>
        <w:rPr>
          <w:rStyle w:val="FontStyle135"/>
          <w:sz w:val="28"/>
          <w:szCs w:val="28"/>
        </w:rPr>
        <w:t xml:space="preserve"> заключается в переходе</w:t>
      </w:r>
      <w:r w:rsidR="00AD5D27">
        <w:rPr>
          <w:rStyle w:val="FontStyle135"/>
          <w:sz w:val="28"/>
          <w:szCs w:val="28"/>
        </w:rPr>
        <w:t xml:space="preserve"> от амплитудных значений сигналов, пропорциональных </w:t>
      </w:r>
      <w:r w:rsidR="003644E7">
        <w:rPr>
          <w:rStyle w:val="FontStyle135"/>
          <w:sz w:val="28"/>
          <w:szCs w:val="28"/>
        </w:rPr>
        <w:t xml:space="preserve">световыходу </w:t>
      </w:r>
      <w:r w:rsidR="00267445">
        <w:rPr>
          <w:rStyle w:val="FontStyle135"/>
          <w:sz w:val="28"/>
          <w:szCs w:val="28"/>
        </w:rPr>
        <w:t xml:space="preserve">фотонов </w:t>
      </w:r>
      <w:r w:rsidR="00AD5D27">
        <w:rPr>
          <w:rStyle w:val="FontStyle135"/>
          <w:sz w:val="28"/>
          <w:szCs w:val="28"/>
        </w:rPr>
        <w:t xml:space="preserve">в последовательных интервалах </w:t>
      </w:r>
      <w:r w:rsidR="00AD5D27" w:rsidRPr="00AD5D27">
        <w:rPr>
          <w:rStyle w:val="FontStyle135"/>
          <w:rFonts w:ascii="Symbol" w:hAnsi="Symbol"/>
          <w:sz w:val="28"/>
          <w:szCs w:val="28"/>
        </w:rPr>
        <w:t></w:t>
      </w:r>
      <w:r w:rsidR="00AD5D27">
        <w:rPr>
          <w:rStyle w:val="FontStyle135"/>
          <w:sz w:val="28"/>
          <w:szCs w:val="28"/>
          <w:lang w:val="en-US"/>
        </w:rPr>
        <w:t>t</w:t>
      </w:r>
      <w:r w:rsidR="00AD5D27" w:rsidRPr="00AD5D27">
        <w:rPr>
          <w:rStyle w:val="FontStyle135"/>
          <w:sz w:val="28"/>
          <w:szCs w:val="28"/>
        </w:rPr>
        <w:t xml:space="preserve">, к </w:t>
      </w:r>
      <w:r w:rsidR="00AD5D27">
        <w:rPr>
          <w:rStyle w:val="FontStyle135"/>
          <w:sz w:val="28"/>
          <w:szCs w:val="28"/>
        </w:rPr>
        <w:t xml:space="preserve">последовательным </w:t>
      </w:r>
      <w:r w:rsidR="00AD5D27" w:rsidRPr="00AD5D27">
        <w:rPr>
          <w:rStyle w:val="FontStyle135"/>
          <w:sz w:val="28"/>
          <w:szCs w:val="28"/>
        </w:rPr>
        <w:t>амплитудным значениям</w:t>
      </w:r>
      <w:r w:rsidR="00AD5D27">
        <w:rPr>
          <w:rStyle w:val="FontStyle135"/>
          <w:sz w:val="28"/>
          <w:szCs w:val="28"/>
        </w:rPr>
        <w:t xml:space="preserve"> r(k), пропорци</w:t>
      </w:r>
      <w:r w:rsidR="00AD5D27">
        <w:rPr>
          <w:rStyle w:val="FontStyle135"/>
          <w:sz w:val="28"/>
          <w:szCs w:val="28"/>
        </w:rPr>
        <w:t>о</w:t>
      </w:r>
      <w:r w:rsidR="00AD5D27">
        <w:rPr>
          <w:rStyle w:val="FontStyle135"/>
          <w:sz w:val="28"/>
          <w:szCs w:val="28"/>
        </w:rPr>
        <w:t>нальны</w:t>
      </w:r>
      <w:r w:rsidR="00844C82">
        <w:rPr>
          <w:rStyle w:val="FontStyle135"/>
          <w:sz w:val="28"/>
          <w:szCs w:val="28"/>
        </w:rPr>
        <w:t>м</w:t>
      </w:r>
      <w:r w:rsidR="00AD5D27" w:rsidRPr="00AD5D27">
        <w:rPr>
          <w:rStyle w:val="FontStyle135"/>
          <w:sz w:val="28"/>
          <w:szCs w:val="28"/>
        </w:rPr>
        <w:t xml:space="preserve"> </w:t>
      </w:r>
      <w:r w:rsidR="00267445">
        <w:rPr>
          <w:rStyle w:val="FontStyle135"/>
          <w:sz w:val="28"/>
          <w:szCs w:val="28"/>
        </w:rPr>
        <w:t xml:space="preserve">суммарному </w:t>
      </w:r>
      <w:r w:rsidR="003644E7">
        <w:rPr>
          <w:rStyle w:val="FontStyle135"/>
          <w:sz w:val="28"/>
          <w:szCs w:val="28"/>
        </w:rPr>
        <w:t>световыходу</w:t>
      </w:r>
      <w:r w:rsidR="00AD5D27">
        <w:rPr>
          <w:rStyle w:val="FontStyle135"/>
          <w:sz w:val="28"/>
          <w:szCs w:val="28"/>
        </w:rPr>
        <w:t xml:space="preserve"> </w:t>
      </w:r>
      <w:r w:rsidR="00267445">
        <w:rPr>
          <w:rStyle w:val="FontStyle135"/>
          <w:sz w:val="28"/>
          <w:szCs w:val="28"/>
        </w:rPr>
        <w:t xml:space="preserve">фотонов </w:t>
      </w:r>
      <w:r w:rsidR="00AD5D27">
        <w:rPr>
          <w:rStyle w:val="FontStyle135"/>
          <w:sz w:val="28"/>
          <w:szCs w:val="28"/>
        </w:rPr>
        <w:t>от текущей точки k до концевой то</w:t>
      </w:r>
      <w:r w:rsidR="00AD5D27">
        <w:rPr>
          <w:rStyle w:val="FontStyle135"/>
          <w:sz w:val="28"/>
          <w:szCs w:val="28"/>
        </w:rPr>
        <w:t>ч</w:t>
      </w:r>
      <w:r w:rsidR="00AD5D27">
        <w:rPr>
          <w:rStyle w:val="FontStyle135"/>
          <w:sz w:val="28"/>
          <w:szCs w:val="28"/>
        </w:rPr>
        <w:t>ки K выделенного интервала импульса</w:t>
      </w:r>
      <w:r w:rsidR="003644E7">
        <w:rPr>
          <w:rStyle w:val="FontStyle135"/>
          <w:sz w:val="28"/>
          <w:szCs w:val="28"/>
        </w:rPr>
        <w:t>. Преобразование эквивалентно интегрир</w:t>
      </w:r>
      <w:r w:rsidR="003644E7">
        <w:rPr>
          <w:rStyle w:val="FontStyle135"/>
          <w:sz w:val="28"/>
          <w:szCs w:val="28"/>
        </w:rPr>
        <w:t>о</w:t>
      </w:r>
      <w:r w:rsidR="003644E7">
        <w:rPr>
          <w:rStyle w:val="FontStyle135"/>
          <w:sz w:val="28"/>
          <w:szCs w:val="28"/>
        </w:rPr>
        <w:t xml:space="preserve">ванию сигнала в пределах от К </w:t>
      </w:r>
      <w:r w:rsidR="007A6EBD">
        <w:rPr>
          <w:rStyle w:val="FontStyle135"/>
          <w:sz w:val="28"/>
          <w:szCs w:val="28"/>
        </w:rPr>
        <w:t>до текущих точек k</w:t>
      </w:r>
      <w:r w:rsidR="00014EA0">
        <w:rPr>
          <w:rStyle w:val="FontStyle135"/>
          <w:sz w:val="28"/>
          <w:szCs w:val="28"/>
        </w:rPr>
        <w:t>, при этом флюктуации формы спада сигнала существенно уменьшаются</w:t>
      </w:r>
      <w:r w:rsidR="00014EA0" w:rsidRPr="009244A7">
        <w:rPr>
          <w:rStyle w:val="FontStyle135"/>
          <w:sz w:val="28"/>
          <w:szCs w:val="28"/>
        </w:rPr>
        <w:t>.</w:t>
      </w:r>
      <w:r w:rsidR="009244A7">
        <w:rPr>
          <w:rStyle w:val="FontStyle135"/>
          <w:sz w:val="28"/>
          <w:szCs w:val="28"/>
        </w:rPr>
        <w:t xml:space="preserve"> </w:t>
      </w:r>
      <w:r w:rsidR="00014EA0">
        <w:rPr>
          <w:rStyle w:val="FontStyle135"/>
          <w:sz w:val="28"/>
          <w:szCs w:val="28"/>
        </w:rPr>
        <w:t>Если полный интервал суммирования К больше (3-5)</w:t>
      </w:r>
      <w:r w:rsidR="00014EA0" w:rsidRPr="00014EA0">
        <w:rPr>
          <w:rStyle w:val="FontStyle135"/>
          <w:rFonts w:ascii="Symbol" w:hAnsi="Symbol"/>
          <w:sz w:val="28"/>
          <w:szCs w:val="28"/>
        </w:rPr>
        <w:t></w:t>
      </w:r>
      <w:r w:rsidR="00014EA0">
        <w:rPr>
          <w:rStyle w:val="FontStyle135"/>
          <w:sz w:val="28"/>
          <w:szCs w:val="28"/>
        </w:rPr>
        <w:t>, то п</w:t>
      </w:r>
      <w:r w:rsidR="009244A7">
        <w:rPr>
          <w:rStyle w:val="FontStyle135"/>
          <w:sz w:val="28"/>
          <w:szCs w:val="28"/>
        </w:rPr>
        <w:t xml:space="preserve">остоянные времени кривых спада r1 и r2 остаются </w:t>
      </w:r>
      <w:r w:rsidR="00014EA0">
        <w:rPr>
          <w:rStyle w:val="FontStyle135"/>
          <w:sz w:val="28"/>
          <w:szCs w:val="28"/>
        </w:rPr>
        <w:t xml:space="preserve">практически </w:t>
      </w:r>
      <w:r w:rsidR="009244A7">
        <w:rPr>
          <w:rStyle w:val="FontStyle135"/>
          <w:sz w:val="28"/>
          <w:szCs w:val="28"/>
        </w:rPr>
        <w:t xml:space="preserve">равными </w:t>
      </w:r>
      <w:r w:rsidR="009244A7" w:rsidRPr="009244A7">
        <w:rPr>
          <w:rStyle w:val="FontStyle135"/>
          <w:sz w:val="28"/>
          <w:szCs w:val="28"/>
        </w:rPr>
        <w:t xml:space="preserve">кривым </w:t>
      </w:r>
      <w:r w:rsidR="002B3C6C">
        <w:rPr>
          <w:rStyle w:val="FontStyle135"/>
          <w:sz w:val="28"/>
          <w:szCs w:val="28"/>
          <w:lang w:val="en-US"/>
        </w:rPr>
        <w:t>sd</w:t>
      </w:r>
      <w:r w:rsidR="009244A7" w:rsidRPr="009244A7">
        <w:rPr>
          <w:rStyle w:val="FontStyle135"/>
          <w:sz w:val="28"/>
          <w:szCs w:val="28"/>
        </w:rPr>
        <w:t xml:space="preserve">1 и </w:t>
      </w:r>
      <w:r w:rsidR="002B3C6C">
        <w:rPr>
          <w:rStyle w:val="FontStyle135"/>
          <w:sz w:val="28"/>
          <w:szCs w:val="28"/>
          <w:lang w:val="en-US"/>
        </w:rPr>
        <w:t>sd</w:t>
      </w:r>
      <w:r w:rsidR="009244A7" w:rsidRPr="009244A7">
        <w:rPr>
          <w:rStyle w:val="FontStyle135"/>
          <w:sz w:val="28"/>
          <w:szCs w:val="28"/>
        </w:rPr>
        <w:t>2</w:t>
      </w:r>
      <w:r w:rsidR="00014EA0">
        <w:rPr>
          <w:rStyle w:val="FontStyle135"/>
          <w:sz w:val="28"/>
          <w:szCs w:val="28"/>
        </w:rPr>
        <w:t>.</w:t>
      </w:r>
      <w:r w:rsidR="007A6EBD">
        <w:rPr>
          <w:rStyle w:val="FontStyle135"/>
          <w:sz w:val="28"/>
          <w:szCs w:val="28"/>
        </w:rPr>
        <w:t xml:space="preserve"> </w:t>
      </w:r>
      <w:r w:rsidR="009244A7">
        <w:rPr>
          <w:rStyle w:val="FontStyle135"/>
          <w:sz w:val="28"/>
          <w:szCs w:val="28"/>
        </w:rPr>
        <w:t xml:space="preserve">Это позволяет, как и в методе 1, определять значения </w:t>
      </w:r>
      <w:r w:rsidR="009244A7" w:rsidRPr="004C7D01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244A7" w:rsidRPr="004C7D01">
        <w:rPr>
          <w:rStyle w:val="FontStyle135"/>
          <w:sz w:val="28"/>
          <w:szCs w:val="28"/>
        </w:rPr>
        <w:t xml:space="preserve">1 </w:t>
      </w:r>
      <w:r w:rsidR="009244A7">
        <w:rPr>
          <w:rStyle w:val="FontStyle135"/>
          <w:sz w:val="28"/>
          <w:szCs w:val="28"/>
        </w:rPr>
        <w:t>и</w:t>
      </w:r>
      <w:r w:rsidR="009244A7" w:rsidRPr="004C7D01">
        <w:rPr>
          <w:rStyle w:val="FontStyle135"/>
          <w:sz w:val="28"/>
          <w:szCs w:val="28"/>
        </w:rPr>
        <w:t xml:space="preserve"> </w:t>
      </w:r>
      <w:r w:rsidR="009244A7" w:rsidRPr="004C7D01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244A7" w:rsidRPr="004C7D01">
        <w:rPr>
          <w:rStyle w:val="FontStyle135"/>
          <w:sz w:val="28"/>
          <w:szCs w:val="28"/>
        </w:rPr>
        <w:t>2</w:t>
      </w:r>
      <w:r w:rsidR="009244A7">
        <w:rPr>
          <w:rStyle w:val="FontStyle135"/>
          <w:sz w:val="28"/>
          <w:szCs w:val="28"/>
        </w:rPr>
        <w:t xml:space="preserve"> </w:t>
      </w:r>
      <w:r w:rsidR="004C7D01">
        <w:rPr>
          <w:rStyle w:val="FontStyle135"/>
          <w:sz w:val="28"/>
          <w:szCs w:val="28"/>
        </w:rPr>
        <w:t xml:space="preserve">по функциям регрессии массивов </w:t>
      </w:r>
      <w:r w:rsidR="004C7D01">
        <w:rPr>
          <w:rStyle w:val="FontStyle135"/>
          <w:sz w:val="28"/>
          <w:szCs w:val="28"/>
          <w:lang w:val="en-US"/>
        </w:rPr>
        <w:t>r</w:t>
      </w:r>
      <w:r w:rsidR="004C7D01" w:rsidRPr="004C7D01">
        <w:rPr>
          <w:rStyle w:val="FontStyle135"/>
          <w:sz w:val="28"/>
          <w:szCs w:val="28"/>
        </w:rPr>
        <w:t>1</w:t>
      </w:r>
      <w:r w:rsidR="004C7D01">
        <w:rPr>
          <w:rStyle w:val="FontStyle135"/>
          <w:sz w:val="28"/>
          <w:szCs w:val="28"/>
        </w:rPr>
        <w:t xml:space="preserve"> и </w:t>
      </w:r>
      <w:r w:rsidR="004C7D01">
        <w:rPr>
          <w:rStyle w:val="FontStyle135"/>
          <w:sz w:val="28"/>
          <w:szCs w:val="28"/>
          <w:lang w:val="en-US"/>
        </w:rPr>
        <w:t>r</w:t>
      </w:r>
      <w:r w:rsidR="004C7D01" w:rsidRPr="004C7D01">
        <w:rPr>
          <w:rStyle w:val="FontStyle135"/>
          <w:sz w:val="28"/>
          <w:szCs w:val="28"/>
        </w:rPr>
        <w:t>2</w:t>
      </w:r>
      <w:r w:rsidR="004C7D01">
        <w:rPr>
          <w:rStyle w:val="FontStyle135"/>
          <w:sz w:val="28"/>
          <w:szCs w:val="28"/>
        </w:rPr>
        <w:t xml:space="preserve">. </w:t>
      </w:r>
      <w:r w:rsidR="000E03B6">
        <w:rPr>
          <w:rStyle w:val="FontStyle135"/>
          <w:sz w:val="28"/>
          <w:szCs w:val="28"/>
        </w:rPr>
        <w:t xml:space="preserve">Интегральный сглаживающий эффект </w:t>
      </w:r>
      <w:r w:rsidR="00BA36EC">
        <w:rPr>
          <w:rStyle w:val="FontStyle135"/>
          <w:sz w:val="28"/>
          <w:szCs w:val="28"/>
        </w:rPr>
        <w:t xml:space="preserve">трансформации </w:t>
      </w:r>
      <w:r w:rsidR="000E03B6">
        <w:rPr>
          <w:rStyle w:val="FontStyle135"/>
          <w:sz w:val="28"/>
          <w:szCs w:val="28"/>
        </w:rPr>
        <w:t xml:space="preserve">выражается в уменьшении </w:t>
      </w:r>
      <w:r w:rsidR="003B784B">
        <w:rPr>
          <w:rStyle w:val="FontStyle135"/>
          <w:sz w:val="28"/>
          <w:szCs w:val="28"/>
        </w:rPr>
        <w:t xml:space="preserve">статистических флюктуаций </w:t>
      </w:r>
      <w:r w:rsidR="009244A7">
        <w:rPr>
          <w:rStyle w:val="FontStyle135"/>
          <w:sz w:val="28"/>
          <w:szCs w:val="28"/>
        </w:rPr>
        <w:t xml:space="preserve">вычисляемых </w:t>
      </w:r>
      <w:r w:rsidR="003B784B">
        <w:rPr>
          <w:rStyle w:val="FontStyle135"/>
          <w:sz w:val="28"/>
          <w:szCs w:val="28"/>
        </w:rPr>
        <w:t>постоянных времени на 30% и более</w:t>
      </w:r>
      <w:r w:rsidR="00071322">
        <w:rPr>
          <w:rStyle w:val="FontStyle135"/>
          <w:sz w:val="28"/>
          <w:szCs w:val="28"/>
        </w:rPr>
        <w:t>,</w:t>
      </w:r>
      <w:r w:rsidR="00926F72">
        <w:rPr>
          <w:rStyle w:val="FontStyle135"/>
          <w:sz w:val="28"/>
          <w:szCs w:val="28"/>
        </w:rPr>
        <w:t xml:space="preserve"> </w:t>
      </w:r>
      <w:r w:rsidR="009244A7">
        <w:rPr>
          <w:rStyle w:val="FontStyle135"/>
          <w:sz w:val="28"/>
          <w:szCs w:val="28"/>
        </w:rPr>
        <w:t xml:space="preserve">при этом </w:t>
      </w:r>
      <w:r w:rsidR="00926F72">
        <w:rPr>
          <w:rStyle w:val="FontStyle135"/>
          <w:sz w:val="28"/>
          <w:szCs w:val="28"/>
        </w:rPr>
        <w:t xml:space="preserve">значение </w:t>
      </w:r>
      <w:r w:rsidR="007A6EBD">
        <w:rPr>
          <w:rStyle w:val="FontStyle135"/>
          <w:sz w:val="28"/>
          <w:szCs w:val="28"/>
        </w:rPr>
        <w:t>Р</w:t>
      </w:r>
      <w:r w:rsidR="00926F72">
        <w:rPr>
          <w:rStyle w:val="FontStyle135"/>
          <w:sz w:val="28"/>
          <w:szCs w:val="28"/>
        </w:rPr>
        <w:t xml:space="preserve"> условия</w:t>
      </w:r>
      <w:r w:rsidR="00A577E5">
        <w:rPr>
          <w:rStyle w:val="FontStyle135"/>
          <w:sz w:val="28"/>
          <w:szCs w:val="28"/>
        </w:rPr>
        <w:t xml:space="preserve"> </w:t>
      </w:r>
      <w:r w:rsidR="00A72BF0">
        <w:rPr>
          <w:rStyle w:val="FontStyle135"/>
          <w:sz w:val="28"/>
          <w:szCs w:val="28"/>
        </w:rPr>
        <w:t>(9)</w:t>
      </w:r>
      <w:r w:rsidR="00A577E5">
        <w:rPr>
          <w:rStyle w:val="FontStyle135"/>
          <w:sz w:val="28"/>
          <w:szCs w:val="28"/>
        </w:rPr>
        <w:t xml:space="preserve"> может быть уменьшено до 2</w:t>
      </w:r>
      <w:r w:rsidR="003B784B">
        <w:rPr>
          <w:rStyle w:val="FontStyle135"/>
          <w:sz w:val="28"/>
          <w:szCs w:val="28"/>
        </w:rPr>
        <w:t xml:space="preserve">. </w:t>
      </w:r>
    </w:p>
    <w:p w:rsidR="00A577E5" w:rsidRDefault="00DF28DB" w:rsidP="00A577E5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2090420"/>
            <wp:effectExtent l="19050" t="0" r="5715" b="0"/>
            <wp:docPr id="18" name="Рисунок 17" descr="Рис. 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8.GI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7E5" w:rsidRPr="00A577E5" w:rsidRDefault="00A577E5" w:rsidP="00A577E5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Рис.8. Сопоставление статистики определения постоянных времени.</w:t>
      </w:r>
    </w:p>
    <w:p w:rsidR="003C2D18" w:rsidRDefault="00DA3C41" w:rsidP="003C2D18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5"/>
          <w:sz w:val="28"/>
          <w:szCs w:val="28"/>
        </w:rPr>
        <w:t>Пример</w:t>
      </w:r>
      <w:r w:rsidR="007A6EBD">
        <w:rPr>
          <w:rStyle w:val="FontStyle135"/>
          <w:sz w:val="28"/>
          <w:szCs w:val="28"/>
        </w:rPr>
        <w:t>ы</w:t>
      </w:r>
      <w:r>
        <w:rPr>
          <w:rStyle w:val="FontStyle135"/>
          <w:sz w:val="28"/>
          <w:szCs w:val="28"/>
        </w:rPr>
        <w:t xml:space="preserve"> гистограмм </w:t>
      </w:r>
      <w:r w:rsidR="00DF28DB">
        <w:rPr>
          <w:rStyle w:val="FontStyle135"/>
          <w:sz w:val="28"/>
          <w:szCs w:val="28"/>
        </w:rPr>
        <w:t xml:space="preserve">статистики </w:t>
      </w:r>
      <w:r>
        <w:rPr>
          <w:rStyle w:val="FontStyle135"/>
          <w:sz w:val="28"/>
          <w:szCs w:val="28"/>
        </w:rPr>
        <w:t xml:space="preserve">распределения </w:t>
      </w:r>
      <w:r w:rsidRPr="003B784B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Pr="003B784B">
        <w:rPr>
          <w:rStyle w:val="FontStyle135"/>
          <w:sz w:val="28"/>
          <w:szCs w:val="28"/>
        </w:rPr>
        <w:t xml:space="preserve"> </w:t>
      </w:r>
      <w:r>
        <w:rPr>
          <w:rStyle w:val="FontStyle135"/>
          <w:sz w:val="28"/>
          <w:szCs w:val="28"/>
        </w:rPr>
        <w:t xml:space="preserve">с использованием </w:t>
      </w:r>
      <w:r w:rsidR="00DF28DB">
        <w:rPr>
          <w:rStyle w:val="FontStyle135"/>
          <w:sz w:val="28"/>
          <w:szCs w:val="28"/>
        </w:rPr>
        <w:t xml:space="preserve">(В) и без использования (А) трансформации сигнальных массивов </w:t>
      </w:r>
      <w:r>
        <w:rPr>
          <w:rStyle w:val="FontStyle135"/>
          <w:sz w:val="28"/>
          <w:szCs w:val="28"/>
        </w:rPr>
        <w:t>приведен на рис.</w:t>
      </w:r>
      <w:r>
        <w:rPr>
          <w:rStyle w:val="FontStyle135"/>
          <w:rFonts w:ascii="Symbol" w:hAnsi="Symbol"/>
          <w:sz w:val="28"/>
          <w:szCs w:val="28"/>
          <w:lang w:val="en-US"/>
        </w:rPr>
        <w:t></w:t>
      </w:r>
      <w:r>
        <w:rPr>
          <w:rStyle w:val="FontStyle135"/>
          <w:rFonts w:ascii="Symbol" w:hAnsi="Symbol"/>
          <w:sz w:val="28"/>
          <w:szCs w:val="28"/>
        </w:rPr>
        <w:t></w:t>
      </w:r>
      <w:r w:rsidRPr="003B784B">
        <w:rPr>
          <w:rStyle w:val="FontStyle135"/>
          <w:sz w:val="28"/>
          <w:szCs w:val="28"/>
        </w:rPr>
        <w:t xml:space="preserve"> </w:t>
      </w:r>
      <w:r w:rsidR="001D4B76">
        <w:rPr>
          <w:rFonts w:ascii="Times New Roman" w:hAnsi="Times New Roman"/>
          <w:sz w:val="28"/>
          <w:szCs w:val="28"/>
        </w:rPr>
        <w:t>и наглядно свидетельствует о более надежной идентификации импульсов методом 2.</w:t>
      </w:r>
      <w:r w:rsidR="003C2D18">
        <w:rPr>
          <w:rFonts w:ascii="Times New Roman" w:hAnsi="Times New Roman"/>
          <w:sz w:val="28"/>
          <w:szCs w:val="28"/>
        </w:rPr>
        <w:t xml:space="preserve"> Метод 1, как более простой, можно рекомендовать только при идентификации импульсов высоких энергий (1 МэВ и выше).</w:t>
      </w:r>
      <w:r w:rsidR="00664806">
        <w:rPr>
          <w:rFonts w:ascii="Times New Roman" w:hAnsi="Times New Roman"/>
          <w:sz w:val="28"/>
          <w:szCs w:val="28"/>
        </w:rPr>
        <w:t xml:space="preserve"> Результаты исследований, привод</w:t>
      </w:r>
      <w:r w:rsidR="00664806">
        <w:rPr>
          <w:rFonts w:ascii="Times New Roman" w:hAnsi="Times New Roman"/>
          <w:sz w:val="28"/>
          <w:szCs w:val="28"/>
        </w:rPr>
        <w:t>и</w:t>
      </w:r>
      <w:r w:rsidR="00664806">
        <w:rPr>
          <w:rFonts w:ascii="Times New Roman" w:hAnsi="Times New Roman"/>
          <w:sz w:val="28"/>
          <w:szCs w:val="28"/>
        </w:rPr>
        <w:t>мые ниже, получены при использовании метода 2.</w:t>
      </w:r>
    </w:p>
    <w:p w:rsidR="009A1CCC" w:rsidRDefault="00954DCC" w:rsidP="00742600">
      <w:pPr>
        <w:widowControl w:val="0"/>
        <w:suppressLineNumbers/>
        <w:spacing w:after="0" w:line="36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Влияние и</w:t>
      </w:r>
      <w:r w:rsidR="003C2D18" w:rsidRPr="002F2931">
        <w:rPr>
          <w:rFonts w:ascii="Times New Roman" w:hAnsi="Times New Roman"/>
          <w:b/>
          <w:sz w:val="28"/>
          <w:szCs w:val="28"/>
          <w:u w:val="single"/>
        </w:rPr>
        <w:t>нтервал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3C2D18" w:rsidRPr="002F29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между импульсами</w:t>
      </w:r>
      <w:r w:rsidR="003C2D18" w:rsidRPr="002F2931">
        <w:rPr>
          <w:rFonts w:ascii="Times New Roman" w:hAnsi="Times New Roman"/>
          <w:b/>
          <w:sz w:val="28"/>
          <w:szCs w:val="28"/>
          <w:u w:val="single"/>
        </w:rPr>
        <w:t>.</w:t>
      </w:r>
      <w:r w:rsidR="003C2D18">
        <w:rPr>
          <w:rFonts w:ascii="Times New Roman" w:hAnsi="Times New Roman"/>
          <w:sz w:val="28"/>
          <w:szCs w:val="28"/>
        </w:rPr>
        <w:t xml:space="preserve"> </w:t>
      </w:r>
      <w:r w:rsidR="002F2931">
        <w:rPr>
          <w:rFonts w:ascii="Times New Roman" w:hAnsi="Times New Roman"/>
          <w:sz w:val="28"/>
          <w:szCs w:val="28"/>
        </w:rPr>
        <w:t>При наложении сигналов инте</w:t>
      </w:r>
      <w:r w:rsidR="002F2931">
        <w:rPr>
          <w:rFonts w:ascii="Times New Roman" w:hAnsi="Times New Roman"/>
          <w:sz w:val="28"/>
          <w:szCs w:val="28"/>
        </w:rPr>
        <w:t>р</w:t>
      </w:r>
      <w:r w:rsidR="002F2931">
        <w:rPr>
          <w:rFonts w:ascii="Times New Roman" w:hAnsi="Times New Roman"/>
          <w:sz w:val="28"/>
          <w:szCs w:val="28"/>
        </w:rPr>
        <w:t>вал выделения для первого импульса ограничен временным интервалом до втор</w:t>
      </w:r>
      <w:r w:rsidR="002F2931">
        <w:rPr>
          <w:rFonts w:ascii="Times New Roman" w:hAnsi="Times New Roman"/>
          <w:sz w:val="28"/>
          <w:szCs w:val="28"/>
        </w:rPr>
        <w:t>о</w:t>
      </w:r>
      <w:r w:rsidR="002F2931">
        <w:rPr>
          <w:rFonts w:ascii="Times New Roman" w:hAnsi="Times New Roman"/>
          <w:sz w:val="28"/>
          <w:szCs w:val="28"/>
        </w:rPr>
        <w:t xml:space="preserve">го сигнала, при этом усечение отсчетов зарядовой экспоненты вызывает </w:t>
      </w:r>
      <w:r w:rsidR="00014EA0" w:rsidRPr="00014EA0">
        <w:rPr>
          <w:rFonts w:ascii="Times New Roman" w:hAnsi="Times New Roman"/>
          <w:sz w:val="28"/>
          <w:szCs w:val="28"/>
        </w:rPr>
        <w:t>ускор</w:t>
      </w:r>
      <w:r w:rsidR="00014EA0" w:rsidRPr="00014EA0">
        <w:rPr>
          <w:rFonts w:ascii="Times New Roman" w:hAnsi="Times New Roman"/>
          <w:sz w:val="28"/>
          <w:szCs w:val="28"/>
        </w:rPr>
        <w:t>е</w:t>
      </w:r>
      <w:r w:rsidR="00014EA0" w:rsidRPr="00014EA0">
        <w:rPr>
          <w:rFonts w:ascii="Times New Roman" w:hAnsi="Times New Roman"/>
          <w:sz w:val="28"/>
          <w:szCs w:val="28"/>
        </w:rPr>
        <w:t xml:space="preserve">ние </w:t>
      </w:r>
      <w:r w:rsidR="00014EA0">
        <w:rPr>
          <w:rFonts w:ascii="Times New Roman" w:hAnsi="Times New Roman"/>
          <w:sz w:val="28"/>
          <w:szCs w:val="28"/>
        </w:rPr>
        <w:t>спада кривой r1</w:t>
      </w:r>
      <w:r w:rsidR="00014EA0" w:rsidRPr="00014EA0">
        <w:rPr>
          <w:rFonts w:ascii="Times New Roman" w:hAnsi="Times New Roman"/>
          <w:sz w:val="28"/>
          <w:szCs w:val="28"/>
        </w:rPr>
        <w:t>(</w:t>
      </w:r>
      <w:r w:rsidR="00014EA0">
        <w:rPr>
          <w:rFonts w:ascii="Times New Roman" w:hAnsi="Times New Roman"/>
          <w:sz w:val="28"/>
          <w:szCs w:val="28"/>
          <w:lang w:val="en-US"/>
        </w:rPr>
        <w:t>k</w:t>
      </w:r>
      <w:r w:rsidR="00014EA0" w:rsidRPr="00014EA0">
        <w:rPr>
          <w:rFonts w:ascii="Times New Roman" w:hAnsi="Times New Roman"/>
          <w:sz w:val="28"/>
          <w:szCs w:val="28"/>
        </w:rPr>
        <w:t>)</w:t>
      </w:r>
      <w:r w:rsidR="00014EA0">
        <w:rPr>
          <w:rFonts w:ascii="Times New Roman" w:hAnsi="Times New Roman"/>
          <w:sz w:val="28"/>
          <w:szCs w:val="28"/>
        </w:rPr>
        <w:t xml:space="preserve"> и</w:t>
      </w:r>
      <w:r w:rsidR="006334D6">
        <w:rPr>
          <w:rFonts w:ascii="Times New Roman" w:hAnsi="Times New Roman"/>
          <w:sz w:val="28"/>
          <w:szCs w:val="28"/>
        </w:rPr>
        <w:t xml:space="preserve"> </w:t>
      </w:r>
      <w:r w:rsidR="002F2931">
        <w:rPr>
          <w:rFonts w:ascii="Times New Roman" w:hAnsi="Times New Roman"/>
          <w:sz w:val="28"/>
          <w:szCs w:val="28"/>
        </w:rPr>
        <w:t>уменьшение вычисляемых по регрессии</w:t>
      </w:r>
      <w:r w:rsidR="002467F0">
        <w:rPr>
          <w:rFonts w:ascii="Times New Roman" w:hAnsi="Times New Roman"/>
          <w:sz w:val="28"/>
          <w:szCs w:val="28"/>
        </w:rPr>
        <w:t xml:space="preserve"> значений </w:t>
      </w:r>
      <w:r w:rsidR="00742600" w:rsidRPr="002467F0">
        <w:rPr>
          <w:rFonts w:ascii="Symbol" w:hAnsi="Symbol"/>
          <w:sz w:val="28"/>
          <w:szCs w:val="28"/>
        </w:rPr>
        <w:t></w:t>
      </w:r>
      <w:r w:rsidR="00742600">
        <w:rPr>
          <w:rFonts w:ascii="Times New Roman" w:hAnsi="Times New Roman"/>
          <w:sz w:val="28"/>
          <w:szCs w:val="28"/>
        </w:rPr>
        <w:t>.</w:t>
      </w:r>
    </w:p>
    <w:p w:rsidR="00C43092" w:rsidRDefault="00623C5E" w:rsidP="00C64703">
      <w:pPr>
        <w:widowControl w:val="0"/>
        <w:suppressLineNumbers/>
        <w:spacing w:after="0" w:line="360" w:lineRule="auto"/>
        <w:ind w:firstLine="705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Усечение отсчетов сигнала </w:t>
      </w:r>
      <w:r w:rsidR="002B3C6C">
        <w:rPr>
          <w:rStyle w:val="FontStyle135"/>
          <w:sz w:val="28"/>
          <w:szCs w:val="28"/>
        </w:rPr>
        <w:t>sd</w:t>
      </w:r>
      <w:r>
        <w:rPr>
          <w:rStyle w:val="FontStyle135"/>
          <w:sz w:val="28"/>
          <w:szCs w:val="28"/>
        </w:rPr>
        <w:t>1(</w:t>
      </w:r>
      <w:r>
        <w:rPr>
          <w:rStyle w:val="FontStyle135"/>
          <w:sz w:val="28"/>
          <w:szCs w:val="28"/>
          <w:lang w:val="en-US"/>
        </w:rPr>
        <w:t>n</w:t>
      </w:r>
      <w:r>
        <w:rPr>
          <w:rStyle w:val="FontStyle135"/>
          <w:sz w:val="28"/>
          <w:szCs w:val="28"/>
        </w:rPr>
        <w:t>) при формировании функции r1</w:t>
      </w:r>
      <w:r w:rsidRPr="00623C5E">
        <w:rPr>
          <w:rStyle w:val="FontStyle135"/>
          <w:sz w:val="28"/>
          <w:szCs w:val="28"/>
        </w:rPr>
        <w:t>(</w:t>
      </w:r>
      <w:r>
        <w:rPr>
          <w:rStyle w:val="FontStyle135"/>
          <w:sz w:val="28"/>
          <w:szCs w:val="28"/>
          <w:lang w:val="en-US"/>
        </w:rPr>
        <w:t>k</w:t>
      </w:r>
      <w:r w:rsidRPr="00623C5E">
        <w:rPr>
          <w:rStyle w:val="FontStyle135"/>
          <w:sz w:val="28"/>
          <w:szCs w:val="28"/>
        </w:rPr>
        <w:t xml:space="preserve">) в </w:t>
      </w:r>
      <w:r w:rsidR="00A72BF0">
        <w:rPr>
          <w:rStyle w:val="FontStyle135"/>
          <w:sz w:val="28"/>
          <w:szCs w:val="28"/>
        </w:rPr>
        <w:t>(10)</w:t>
      </w:r>
      <w:r>
        <w:rPr>
          <w:rStyle w:val="FontStyle135"/>
          <w:sz w:val="28"/>
          <w:szCs w:val="28"/>
        </w:rPr>
        <w:t xml:space="preserve"> можно рассматривать</w:t>
      </w:r>
      <w:r w:rsidR="00D0122E">
        <w:rPr>
          <w:rStyle w:val="FontStyle135"/>
          <w:sz w:val="28"/>
          <w:szCs w:val="28"/>
        </w:rPr>
        <w:t>,</w:t>
      </w:r>
      <w:r>
        <w:rPr>
          <w:rStyle w:val="FontStyle135"/>
          <w:sz w:val="28"/>
          <w:szCs w:val="28"/>
        </w:rPr>
        <w:t xml:space="preserve"> как уменьшение </w:t>
      </w:r>
      <w:r w:rsidRPr="00623C5E">
        <w:rPr>
          <w:rStyle w:val="FontStyle135"/>
          <w:sz w:val="28"/>
          <w:szCs w:val="28"/>
        </w:rPr>
        <w:t xml:space="preserve">отсчетов </w:t>
      </w:r>
      <w:r>
        <w:rPr>
          <w:rStyle w:val="FontStyle135"/>
          <w:sz w:val="28"/>
          <w:szCs w:val="28"/>
        </w:rPr>
        <w:t xml:space="preserve">действительной функции r1(k) (при К </w:t>
      </w:r>
      <w:r>
        <w:rPr>
          <w:rStyle w:val="FontStyle135"/>
          <w:rFonts w:ascii="Cambria Math" w:hAnsi="Cambria Math"/>
          <w:sz w:val="28"/>
          <w:szCs w:val="28"/>
        </w:rPr>
        <w:t>→ ∞)</w:t>
      </w:r>
      <w:r>
        <w:rPr>
          <w:rStyle w:val="FontStyle135"/>
          <w:sz w:val="28"/>
          <w:szCs w:val="28"/>
        </w:rPr>
        <w:t xml:space="preserve"> </w:t>
      </w:r>
      <w:r w:rsidRPr="00623C5E">
        <w:rPr>
          <w:rStyle w:val="FontStyle135"/>
          <w:sz w:val="28"/>
          <w:szCs w:val="28"/>
        </w:rPr>
        <w:t>на постоянную составляющую суммы отсекаемых значений</w:t>
      </w:r>
      <w:r w:rsidR="00D0122E">
        <w:rPr>
          <w:rStyle w:val="FontStyle135"/>
          <w:sz w:val="28"/>
          <w:szCs w:val="28"/>
        </w:rPr>
        <w:t>,</w:t>
      </w:r>
      <w:r w:rsidR="00A72BF0">
        <w:rPr>
          <w:rStyle w:val="FontStyle135"/>
          <w:sz w:val="28"/>
          <w:szCs w:val="28"/>
        </w:rPr>
        <w:t xml:space="preserve"> и </w:t>
      </w:r>
      <w:r w:rsidR="005F3D37">
        <w:rPr>
          <w:rStyle w:val="FontStyle135"/>
          <w:sz w:val="28"/>
          <w:szCs w:val="28"/>
        </w:rPr>
        <w:t>ли</w:t>
      </w:r>
      <w:r w:rsidR="005F3D37">
        <w:rPr>
          <w:rStyle w:val="FontStyle135"/>
          <w:sz w:val="28"/>
          <w:szCs w:val="28"/>
        </w:rPr>
        <w:t>к</w:t>
      </w:r>
      <w:r w:rsidR="005F3D37">
        <w:rPr>
          <w:rStyle w:val="FontStyle135"/>
          <w:sz w:val="28"/>
          <w:szCs w:val="28"/>
        </w:rPr>
        <w:t xml:space="preserve">видировать изменение значений вычисляемых </w:t>
      </w:r>
      <w:r w:rsidR="005F3D37" w:rsidRPr="005F3D37">
        <w:rPr>
          <w:rStyle w:val="FontStyle135"/>
          <w:rFonts w:ascii="Symbol" w:hAnsi="Symbol"/>
          <w:sz w:val="28"/>
          <w:szCs w:val="28"/>
        </w:rPr>
        <w:t></w:t>
      </w:r>
      <w:r w:rsidR="005F3D37">
        <w:rPr>
          <w:rStyle w:val="FontStyle135"/>
          <w:sz w:val="28"/>
          <w:szCs w:val="28"/>
        </w:rPr>
        <w:t xml:space="preserve"> </w:t>
      </w:r>
      <w:r w:rsidR="005F3D37" w:rsidRPr="005F3D37">
        <w:rPr>
          <w:rStyle w:val="FontStyle135"/>
          <w:sz w:val="28"/>
          <w:szCs w:val="28"/>
        </w:rPr>
        <w:t xml:space="preserve">заменой </w:t>
      </w:r>
      <w:r w:rsidR="00D0122E">
        <w:rPr>
          <w:rStyle w:val="FontStyle135"/>
          <w:sz w:val="28"/>
          <w:szCs w:val="28"/>
        </w:rPr>
        <w:t>двупараметровой фун</w:t>
      </w:r>
      <w:r w:rsidR="00D0122E">
        <w:rPr>
          <w:rStyle w:val="FontStyle135"/>
          <w:sz w:val="28"/>
          <w:szCs w:val="28"/>
        </w:rPr>
        <w:t>к</w:t>
      </w:r>
      <w:r w:rsidR="00D0122E">
        <w:rPr>
          <w:rStyle w:val="FontStyle135"/>
          <w:sz w:val="28"/>
          <w:szCs w:val="28"/>
        </w:rPr>
        <w:t>ции аппроксимации вектора (7) на трехпараметровую:</w:t>
      </w:r>
    </w:p>
    <w:p w:rsidR="00D0122E" w:rsidRPr="00D0122E" w:rsidRDefault="00D0122E" w:rsidP="00D0122E">
      <w:pPr>
        <w:widowControl w:val="0"/>
        <w:suppressLineNumbers/>
        <w:spacing w:after="0" w:line="360" w:lineRule="auto"/>
        <w:ind w:right="567"/>
        <w:contextualSpacing/>
        <w:jc w:val="right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695325"/>
            <wp:effectExtent l="19050" t="0" r="0" b="0"/>
            <wp:docPr id="16" name="Рисунок 15" descr="Рис. 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22.G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135"/>
          <w:sz w:val="28"/>
          <w:szCs w:val="28"/>
        </w:rPr>
        <w:t xml:space="preserve">                </w:t>
      </w:r>
      <w:r w:rsidR="00742600">
        <w:rPr>
          <w:rStyle w:val="FontStyle135"/>
          <w:sz w:val="28"/>
          <w:szCs w:val="28"/>
        </w:rPr>
        <w:t xml:space="preserve">    </w:t>
      </w:r>
      <w:r>
        <w:rPr>
          <w:rStyle w:val="FontStyle135"/>
          <w:sz w:val="28"/>
          <w:szCs w:val="28"/>
        </w:rPr>
        <w:t xml:space="preserve">                   (11)</w:t>
      </w:r>
    </w:p>
    <w:p w:rsidR="00EC186A" w:rsidRDefault="00EC186A" w:rsidP="00EC186A">
      <w:pPr>
        <w:framePr w:w="5177" w:h="4246" w:hRule="exact" w:hSpace="181" w:wrap="around" w:vAnchor="text" w:hAnchor="text" w:y="115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2457450"/>
            <wp:effectExtent l="19050" t="0" r="9525" b="0"/>
            <wp:docPr id="21" name="Рисунок 20" descr="Рис. 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09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86A" w:rsidRDefault="00EC186A" w:rsidP="00EC186A">
      <w:pPr>
        <w:framePr w:w="5177" w:h="4246" w:hRule="exact" w:hSpace="181" w:wrap="around" w:vAnchor="text" w:hAnchor="text" w:y="115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9.</w:t>
      </w:r>
    </w:p>
    <w:p w:rsidR="00742600" w:rsidRPr="00EC186A" w:rsidRDefault="00742600" w:rsidP="00C64703">
      <w:pPr>
        <w:widowControl w:val="0"/>
        <w:suppressLineNumbers/>
        <w:spacing w:after="0" w:line="36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Дополнительным фактором уменьшения интервалов суммирования в (10) является увеличение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тистических флюктуаций формы кривых r1(k), </w:t>
      </w:r>
      <w:r w:rsidR="00EC186A">
        <w:rPr>
          <w:rFonts w:ascii="Times New Roman" w:hAnsi="Times New Roman"/>
          <w:sz w:val="28"/>
          <w:szCs w:val="28"/>
        </w:rPr>
        <w:t>что вызывает увелич</w:t>
      </w:r>
      <w:r w:rsidR="00EC186A">
        <w:rPr>
          <w:rFonts w:ascii="Times New Roman" w:hAnsi="Times New Roman"/>
          <w:sz w:val="28"/>
          <w:szCs w:val="28"/>
        </w:rPr>
        <w:t>е</w:t>
      </w:r>
      <w:r w:rsidR="00EC186A">
        <w:rPr>
          <w:rFonts w:ascii="Times New Roman" w:hAnsi="Times New Roman"/>
          <w:sz w:val="28"/>
          <w:szCs w:val="28"/>
        </w:rPr>
        <w:t xml:space="preserve">ние стандарта </w:t>
      </w:r>
      <w:r w:rsidR="00EC186A" w:rsidRPr="00EC186A">
        <w:rPr>
          <w:rFonts w:ascii="Symbol" w:hAnsi="Symbol"/>
          <w:sz w:val="28"/>
          <w:szCs w:val="28"/>
        </w:rPr>
        <w:t></w:t>
      </w:r>
      <w:r w:rsidR="00EC186A" w:rsidRPr="00EC186A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="00EC186A">
        <w:rPr>
          <w:rFonts w:ascii="Symbol" w:hAnsi="Symbol"/>
          <w:sz w:val="28"/>
          <w:szCs w:val="28"/>
          <w:lang w:val="en-US"/>
        </w:rPr>
        <w:t></w:t>
      </w:r>
      <w:r w:rsidR="00EC186A" w:rsidRPr="00EC186A">
        <w:rPr>
          <w:rFonts w:ascii="Times New Roman" w:hAnsi="Times New Roman"/>
          <w:sz w:val="28"/>
          <w:szCs w:val="28"/>
        </w:rPr>
        <w:t>статистики вычи</w:t>
      </w:r>
      <w:r w:rsidR="00EC186A" w:rsidRPr="00EC186A">
        <w:rPr>
          <w:rFonts w:ascii="Times New Roman" w:hAnsi="Times New Roman"/>
          <w:sz w:val="28"/>
          <w:szCs w:val="28"/>
        </w:rPr>
        <w:t>с</w:t>
      </w:r>
      <w:r w:rsidR="00EC186A" w:rsidRPr="00EC186A">
        <w:rPr>
          <w:rFonts w:ascii="Times New Roman" w:hAnsi="Times New Roman"/>
          <w:sz w:val="28"/>
          <w:szCs w:val="28"/>
        </w:rPr>
        <w:t xml:space="preserve">ления </w:t>
      </w:r>
      <w:r w:rsidR="00EC186A" w:rsidRPr="00EC186A">
        <w:rPr>
          <w:rFonts w:ascii="Symbol" w:hAnsi="Symbol"/>
          <w:sz w:val="28"/>
          <w:szCs w:val="28"/>
          <w:lang w:val="en-US"/>
        </w:rPr>
        <w:t></w:t>
      </w:r>
      <w:r w:rsidR="00EC186A" w:rsidRPr="00EC186A">
        <w:rPr>
          <w:rFonts w:ascii="Times New Roman" w:hAnsi="Times New Roman"/>
          <w:sz w:val="28"/>
          <w:szCs w:val="28"/>
        </w:rPr>
        <w:t>. П</w:t>
      </w:r>
      <w:r w:rsidR="00EC186A">
        <w:rPr>
          <w:rFonts w:ascii="Times New Roman" w:hAnsi="Times New Roman"/>
          <w:sz w:val="28"/>
          <w:szCs w:val="28"/>
        </w:rPr>
        <w:t>ример моделирования</w:t>
      </w:r>
      <w:r w:rsidR="00EC186A" w:rsidRPr="00EC186A">
        <w:rPr>
          <w:rFonts w:ascii="Times New Roman" w:hAnsi="Times New Roman"/>
          <w:sz w:val="28"/>
          <w:szCs w:val="28"/>
        </w:rPr>
        <w:t xml:space="preserve"> </w:t>
      </w:r>
      <w:r w:rsidR="00EC186A">
        <w:rPr>
          <w:rFonts w:ascii="Times New Roman" w:hAnsi="Times New Roman"/>
          <w:sz w:val="28"/>
          <w:szCs w:val="28"/>
        </w:rPr>
        <w:t>ст</w:t>
      </w:r>
      <w:r w:rsidR="00EC186A">
        <w:rPr>
          <w:rFonts w:ascii="Times New Roman" w:hAnsi="Times New Roman"/>
          <w:sz w:val="28"/>
          <w:szCs w:val="28"/>
        </w:rPr>
        <w:t>а</w:t>
      </w:r>
      <w:r w:rsidR="00EC186A">
        <w:rPr>
          <w:rFonts w:ascii="Times New Roman" w:hAnsi="Times New Roman"/>
          <w:sz w:val="28"/>
          <w:szCs w:val="28"/>
        </w:rPr>
        <w:t xml:space="preserve">тистики вычисления </w:t>
      </w:r>
      <w:r w:rsidR="00EC186A" w:rsidRPr="00EC186A">
        <w:rPr>
          <w:rFonts w:ascii="Symbol" w:hAnsi="Symbol"/>
          <w:sz w:val="28"/>
          <w:szCs w:val="28"/>
        </w:rPr>
        <w:t></w:t>
      </w:r>
      <w:r w:rsidR="00EC186A" w:rsidRPr="00EC186A">
        <w:rPr>
          <w:rFonts w:ascii="Times New Roman" w:hAnsi="Times New Roman"/>
          <w:sz w:val="28"/>
          <w:szCs w:val="28"/>
        </w:rPr>
        <w:t xml:space="preserve">1 при разных значениях временного интервала </w:t>
      </w:r>
      <w:r w:rsidR="00EC186A">
        <w:rPr>
          <w:rFonts w:ascii="Times New Roman" w:hAnsi="Times New Roman"/>
          <w:sz w:val="28"/>
          <w:szCs w:val="28"/>
        </w:rPr>
        <w:t xml:space="preserve">Т </w:t>
      </w:r>
      <w:r w:rsidR="00267445" w:rsidRPr="00EC186A">
        <w:rPr>
          <w:rFonts w:ascii="Times New Roman" w:hAnsi="Times New Roman"/>
          <w:sz w:val="28"/>
          <w:szCs w:val="28"/>
        </w:rPr>
        <w:t xml:space="preserve">анализа сигнала </w:t>
      </w:r>
      <w:r w:rsidR="00EC186A" w:rsidRPr="00EC186A">
        <w:rPr>
          <w:rFonts w:ascii="Times New Roman" w:hAnsi="Times New Roman"/>
          <w:sz w:val="28"/>
          <w:szCs w:val="28"/>
        </w:rPr>
        <w:t>(в е</w:t>
      </w:r>
      <w:r w:rsidR="00EC186A">
        <w:rPr>
          <w:rFonts w:ascii="Times New Roman" w:hAnsi="Times New Roman"/>
          <w:sz w:val="28"/>
          <w:szCs w:val="28"/>
        </w:rPr>
        <w:t xml:space="preserve">диницах </w:t>
      </w:r>
      <w:r w:rsidR="00EC186A" w:rsidRPr="00EC186A">
        <w:rPr>
          <w:rFonts w:ascii="Symbol" w:hAnsi="Symbol"/>
          <w:sz w:val="28"/>
          <w:szCs w:val="28"/>
        </w:rPr>
        <w:t></w:t>
      </w:r>
      <w:r w:rsidR="00EC186A" w:rsidRPr="00EC186A">
        <w:rPr>
          <w:rFonts w:ascii="Times New Roman" w:hAnsi="Times New Roman"/>
          <w:sz w:val="28"/>
          <w:szCs w:val="28"/>
        </w:rPr>
        <w:t xml:space="preserve">1) приведен на рис. </w:t>
      </w:r>
      <w:r w:rsidR="00EC186A">
        <w:rPr>
          <w:rFonts w:ascii="Times New Roman" w:hAnsi="Times New Roman"/>
          <w:sz w:val="28"/>
          <w:szCs w:val="28"/>
        </w:rPr>
        <w:t>9.</w:t>
      </w:r>
    </w:p>
    <w:p w:rsidR="00623C5E" w:rsidRPr="009613C0" w:rsidRDefault="00742600" w:rsidP="00C64703">
      <w:pPr>
        <w:widowControl w:val="0"/>
        <w:suppressLineNumbers/>
        <w:spacing w:after="0" w:line="360" w:lineRule="auto"/>
        <w:ind w:firstLine="705"/>
        <w:contextualSpacing/>
        <w:jc w:val="both"/>
        <w:rPr>
          <w:rStyle w:val="FontStyle135"/>
          <w:sz w:val="28"/>
          <w:szCs w:val="28"/>
        </w:rPr>
      </w:pPr>
      <w:r w:rsidRPr="002467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наложенного сигнала, следующего за первым, интервал выделения 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пульса, как правило, не ограничен, но «хвост» спада первого импульса суммир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ются с начальной частью второго импульса, что вызывает изменение вычисляем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значения </w:t>
      </w:r>
      <w:r w:rsidRPr="002467F0">
        <w:rPr>
          <w:rFonts w:ascii="Symbol" w:hAnsi="Symbol"/>
          <w:sz w:val="28"/>
          <w:szCs w:val="28"/>
        </w:rPr>
        <w:t></w:t>
      </w:r>
      <w:r w:rsidR="000A2149">
        <w:rPr>
          <w:rFonts w:ascii="Symbol" w:hAnsi="Symbol"/>
          <w:sz w:val="28"/>
          <w:szCs w:val="28"/>
        </w:rPr>
        <w:t></w:t>
      </w:r>
      <w:r w:rsidRPr="002467F0">
        <w:rPr>
          <w:rFonts w:ascii="Times New Roman" w:hAnsi="Times New Roman"/>
          <w:sz w:val="28"/>
          <w:szCs w:val="28"/>
        </w:rPr>
        <w:t xml:space="preserve"> второго импульса.</w:t>
      </w:r>
      <w:r w:rsidR="000A2149">
        <w:rPr>
          <w:rFonts w:ascii="Times New Roman" w:hAnsi="Times New Roman"/>
          <w:sz w:val="28"/>
          <w:szCs w:val="28"/>
        </w:rPr>
        <w:t xml:space="preserve"> </w:t>
      </w:r>
      <w:r w:rsidR="009613C0">
        <w:rPr>
          <w:rStyle w:val="FontStyle135"/>
          <w:sz w:val="28"/>
          <w:szCs w:val="28"/>
        </w:rPr>
        <w:t xml:space="preserve">При </w:t>
      </w:r>
      <w:r w:rsidR="009613C0" w:rsidRPr="00B92E88">
        <w:rPr>
          <w:rStyle w:val="FontStyle135"/>
          <w:rFonts w:ascii="Symbol" w:hAnsi="Symbol"/>
          <w:sz w:val="28"/>
          <w:szCs w:val="28"/>
        </w:rPr>
        <w:t></w:t>
      </w:r>
      <w:r w:rsidR="009613C0" w:rsidRPr="00B92E88">
        <w:rPr>
          <w:rStyle w:val="FontStyle135"/>
          <w:sz w:val="28"/>
          <w:szCs w:val="28"/>
        </w:rPr>
        <w:t xml:space="preserve">2 &gt; </w:t>
      </w:r>
      <w:r w:rsidR="009613C0" w:rsidRPr="00B92E88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613C0" w:rsidRPr="00B92E88">
        <w:rPr>
          <w:rStyle w:val="FontStyle135"/>
          <w:sz w:val="28"/>
          <w:szCs w:val="28"/>
        </w:rPr>
        <w:t>1 вычисляемые значения</w:t>
      </w:r>
      <w:r w:rsidR="009613C0">
        <w:rPr>
          <w:rStyle w:val="FontStyle135"/>
          <w:sz w:val="28"/>
          <w:szCs w:val="28"/>
        </w:rPr>
        <w:t xml:space="preserve"> </w:t>
      </w:r>
      <w:r w:rsidR="009613C0" w:rsidRPr="00B92E88">
        <w:rPr>
          <w:rStyle w:val="FontStyle135"/>
          <w:rFonts w:ascii="Symbol" w:hAnsi="Symbol"/>
          <w:sz w:val="28"/>
          <w:szCs w:val="28"/>
        </w:rPr>
        <w:t></w:t>
      </w:r>
      <w:r w:rsidR="009613C0" w:rsidRPr="00B92E88">
        <w:rPr>
          <w:rStyle w:val="FontStyle135"/>
          <w:sz w:val="28"/>
          <w:szCs w:val="28"/>
        </w:rPr>
        <w:t>2 за</w:t>
      </w:r>
      <w:r w:rsidR="009613C0">
        <w:rPr>
          <w:rStyle w:val="FontStyle135"/>
          <w:sz w:val="28"/>
          <w:szCs w:val="28"/>
        </w:rPr>
        <w:t>ниж</w:t>
      </w:r>
      <w:r w:rsidR="009613C0">
        <w:rPr>
          <w:rStyle w:val="FontStyle135"/>
          <w:sz w:val="28"/>
          <w:szCs w:val="28"/>
        </w:rPr>
        <w:t>а</w:t>
      </w:r>
      <w:r w:rsidR="009613C0">
        <w:rPr>
          <w:rStyle w:val="FontStyle135"/>
          <w:sz w:val="28"/>
          <w:szCs w:val="28"/>
        </w:rPr>
        <w:t>ются</w:t>
      </w:r>
      <w:r w:rsidR="009613C0" w:rsidRPr="00B92E88">
        <w:rPr>
          <w:rStyle w:val="FontStyle135"/>
          <w:sz w:val="28"/>
          <w:szCs w:val="28"/>
        </w:rPr>
        <w:t xml:space="preserve">, при </w:t>
      </w:r>
      <w:r w:rsidR="009613C0" w:rsidRPr="00B92E88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613C0" w:rsidRPr="00B92E88">
        <w:rPr>
          <w:rStyle w:val="FontStyle135"/>
          <w:sz w:val="28"/>
          <w:szCs w:val="28"/>
        </w:rPr>
        <w:t xml:space="preserve">2 &lt; </w:t>
      </w:r>
      <w:r w:rsidR="009613C0" w:rsidRPr="00B92E88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613C0" w:rsidRPr="00B92E88">
        <w:rPr>
          <w:rStyle w:val="FontStyle135"/>
          <w:sz w:val="28"/>
          <w:szCs w:val="28"/>
        </w:rPr>
        <w:t>1 соответственно за</w:t>
      </w:r>
      <w:r w:rsidR="009613C0">
        <w:rPr>
          <w:rStyle w:val="FontStyle135"/>
          <w:sz w:val="28"/>
          <w:szCs w:val="28"/>
        </w:rPr>
        <w:t xml:space="preserve">вышаются, т.е. значение </w:t>
      </w:r>
      <w:r w:rsidR="009613C0" w:rsidRPr="00436D57">
        <w:rPr>
          <w:rStyle w:val="FontStyle135"/>
          <w:rFonts w:ascii="Symbol" w:hAnsi="Symbol"/>
          <w:sz w:val="28"/>
          <w:szCs w:val="28"/>
        </w:rPr>
        <w:t></w:t>
      </w:r>
      <w:r w:rsidR="009613C0" w:rsidRPr="00436D57">
        <w:rPr>
          <w:rStyle w:val="FontStyle135"/>
          <w:sz w:val="28"/>
          <w:szCs w:val="28"/>
        </w:rPr>
        <w:t>2 сдвигается в ст</w:t>
      </w:r>
      <w:r w:rsidR="009613C0" w:rsidRPr="00436D57">
        <w:rPr>
          <w:rStyle w:val="FontStyle135"/>
          <w:sz w:val="28"/>
          <w:szCs w:val="28"/>
        </w:rPr>
        <w:t>о</w:t>
      </w:r>
      <w:r w:rsidR="009613C0" w:rsidRPr="00436D57">
        <w:rPr>
          <w:rStyle w:val="FontStyle135"/>
          <w:sz w:val="28"/>
          <w:szCs w:val="28"/>
        </w:rPr>
        <w:t xml:space="preserve">рону </w:t>
      </w:r>
      <w:r w:rsidR="009613C0" w:rsidRPr="00436D57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613C0" w:rsidRPr="00436D57">
        <w:rPr>
          <w:rStyle w:val="FontStyle135"/>
          <w:sz w:val="28"/>
          <w:szCs w:val="28"/>
        </w:rPr>
        <w:t>1.</w:t>
      </w:r>
      <w:r w:rsidR="009613C0">
        <w:rPr>
          <w:rStyle w:val="FontStyle135"/>
          <w:sz w:val="28"/>
          <w:szCs w:val="28"/>
        </w:rPr>
        <w:t xml:space="preserve"> Степень изменения значений</w:t>
      </w:r>
      <w:r w:rsidR="009613C0" w:rsidRPr="00B92E88">
        <w:rPr>
          <w:rStyle w:val="FontStyle135"/>
          <w:sz w:val="28"/>
          <w:szCs w:val="28"/>
        </w:rPr>
        <w:t xml:space="preserve"> </w:t>
      </w:r>
      <w:r w:rsidR="009613C0" w:rsidRPr="00B91DAB">
        <w:rPr>
          <w:rStyle w:val="FontStyle135"/>
          <w:rFonts w:ascii="Symbol" w:hAnsi="Symbol"/>
          <w:sz w:val="28"/>
          <w:szCs w:val="28"/>
        </w:rPr>
        <w:t></w:t>
      </w:r>
      <w:r w:rsidR="009613C0" w:rsidRPr="00B91DAB">
        <w:rPr>
          <w:rStyle w:val="FontStyle135"/>
          <w:sz w:val="28"/>
          <w:szCs w:val="28"/>
        </w:rPr>
        <w:t xml:space="preserve">2 зависит как </w:t>
      </w:r>
      <w:r w:rsidR="009613C0">
        <w:rPr>
          <w:rStyle w:val="FontStyle135"/>
          <w:sz w:val="28"/>
          <w:szCs w:val="28"/>
        </w:rPr>
        <w:t xml:space="preserve">от величины сдвига между импульсами, так и </w:t>
      </w:r>
      <w:r w:rsidR="009613C0" w:rsidRPr="00B91DAB">
        <w:rPr>
          <w:rStyle w:val="FontStyle135"/>
          <w:sz w:val="28"/>
          <w:szCs w:val="28"/>
        </w:rPr>
        <w:t xml:space="preserve">от соотношения постоянных </w:t>
      </w:r>
      <w:r w:rsidR="009613C0" w:rsidRPr="00B91DAB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613C0" w:rsidRPr="00B91DAB">
        <w:rPr>
          <w:rStyle w:val="FontStyle135"/>
          <w:sz w:val="28"/>
          <w:szCs w:val="28"/>
        </w:rPr>
        <w:t xml:space="preserve">1 и </w:t>
      </w:r>
      <w:r w:rsidR="009613C0" w:rsidRPr="00B91DAB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9613C0" w:rsidRPr="00B91DAB">
        <w:rPr>
          <w:rStyle w:val="FontStyle135"/>
          <w:sz w:val="28"/>
          <w:szCs w:val="28"/>
        </w:rPr>
        <w:t>2</w:t>
      </w:r>
      <w:r w:rsidR="009613C0">
        <w:rPr>
          <w:rStyle w:val="FontStyle135"/>
          <w:sz w:val="28"/>
          <w:szCs w:val="28"/>
        </w:rPr>
        <w:t>.</w:t>
      </w:r>
      <w:r w:rsidR="009613C0" w:rsidRPr="00B91DAB">
        <w:rPr>
          <w:rStyle w:val="FontStyle135"/>
          <w:sz w:val="28"/>
          <w:szCs w:val="28"/>
        </w:rPr>
        <w:t xml:space="preserve"> </w:t>
      </w:r>
      <w:r w:rsidR="009613C0">
        <w:rPr>
          <w:rFonts w:ascii="Times New Roman" w:hAnsi="Times New Roman"/>
          <w:sz w:val="28"/>
          <w:szCs w:val="28"/>
        </w:rPr>
        <w:t>Эти изменения не прев</w:t>
      </w:r>
      <w:r w:rsidR="009613C0">
        <w:rPr>
          <w:rFonts w:ascii="Times New Roman" w:hAnsi="Times New Roman"/>
          <w:sz w:val="28"/>
          <w:szCs w:val="28"/>
        </w:rPr>
        <w:t>ы</w:t>
      </w:r>
      <w:r w:rsidR="009613C0">
        <w:rPr>
          <w:rFonts w:ascii="Times New Roman" w:hAnsi="Times New Roman"/>
          <w:sz w:val="28"/>
          <w:szCs w:val="28"/>
        </w:rPr>
        <w:t>шают 1% при интервале Т между импульсами не менее 5</w:t>
      </w:r>
      <w:r w:rsidR="009613C0" w:rsidRPr="009613C0">
        <w:rPr>
          <w:rFonts w:ascii="Symbol" w:hAnsi="Symbol"/>
          <w:sz w:val="28"/>
          <w:szCs w:val="28"/>
        </w:rPr>
        <w:t></w:t>
      </w:r>
      <w:r w:rsidR="009613C0" w:rsidRPr="009613C0">
        <w:rPr>
          <w:rFonts w:ascii="Times New Roman" w:hAnsi="Times New Roman"/>
          <w:sz w:val="28"/>
          <w:szCs w:val="28"/>
        </w:rPr>
        <w:t xml:space="preserve">1, но </w:t>
      </w:r>
      <w:r w:rsidR="009613C0">
        <w:rPr>
          <w:rFonts w:ascii="Times New Roman" w:hAnsi="Times New Roman"/>
          <w:sz w:val="28"/>
          <w:szCs w:val="28"/>
        </w:rPr>
        <w:t>могут достигать десятков процентов при Т&lt;2</w:t>
      </w:r>
      <w:r w:rsidR="009613C0" w:rsidRPr="009613C0">
        <w:rPr>
          <w:rFonts w:ascii="Symbol" w:hAnsi="Symbol"/>
          <w:sz w:val="28"/>
          <w:szCs w:val="28"/>
        </w:rPr>
        <w:t></w:t>
      </w:r>
      <w:r w:rsidR="009613C0" w:rsidRPr="009613C0">
        <w:rPr>
          <w:rFonts w:ascii="Times New Roman" w:hAnsi="Times New Roman"/>
          <w:sz w:val="28"/>
          <w:szCs w:val="28"/>
        </w:rPr>
        <w:t>1.</w:t>
      </w:r>
    </w:p>
    <w:p w:rsidR="00452E1A" w:rsidRPr="00F714B3" w:rsidRDefault="00AC6083" w:rsidP="00926F72">
      <w:pPr>
        <w:widowControl w:val="0"/>
        <w:suppressLineNumbers/>
        <w:spacing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При наложении импульсов по вычисленным параметрам первого импульса может выполняться автоматическая коррекция вычисления параметров второго импульса. С учетом известного полного заряда первого импульса (r1(k) в </w:t>
      </w:r>
      <w:r w:rsidR="00A72BF0">
        <w:rPr>
          <w:rStyle w:val="FontStyle135"/>
          <w:sz w:val="28"/>
          <w:szCs w:val="28"/>
        </w:rPr>
        <w:t>(10)</w:t>
      </w:r>
      <w:r>
        <w:rPr>
          <w:rStyle w:val="FontStyle135"/>
          <w:sz w:val="28"/>
          <w:szCs w:val="28"/>
        </w:rPr>
        <w:t xml:space="preserve"> при k=0) и вычисленной постоянной времени </w:t>
      </w:r>
      <w:r w:rsidRPr="00AC6083">
        <w:rPr>
          <w:rStyle w:val="FontStyle135"/>
          <w:rFonts w:ascii="Symbol" w:hAnsi="Symbol"/>
          <w:sz w:val="28"/>
          <w:szCs w:val="28"/>
        </w:rPr>
        <w:t></w:t>
      </w:r>
      <w:r w:rsidRPr="00AC6083">
        <w:rPr>
          <w:rStyle w:val="FontStyle135"/>
          <w:sz w:val="28"/>
          <w:szCs w:val="28"/>
        </w:rPr>
        <w:t>1</w:t>
      </w:r>
      <w:r w:rsidR="000A2149">
        <w:rPr>
          <w:rStyle w:val="FontStyle135"/>
          <w:sz w:val="28"/>
          <w:szCs w:val="28"/>
        </w:rPr>
        <w:t xml:space="preserve"> </w:t>
      </w:r>
      <w:r w:rsidRPr="00AC6083">
        <w:rPr>
          <w:rStyle w:val="FontStyle135"/>
          <w:sz w:val="28"/>
          <w:szCs w:val="28"/>
        </w:rPr>
        <w:t xml:space="preserve">выполняется </w:t>
      </w:r>
      <w:r>
        <w:rPr>
          <w:rStyle w:val="FontStyle135"/>
          <w:sz w:val="28"/>
          <w:szCs w:val="28"/>
        </w:rPr>
        <w:t>расчет амплитудных значений первого импульса за пределами интервала его задания</w:t>
      </w:r>
      <w:r w:rsidR="00D1305C">
        <w:rPr>
          <w:rStyle w:val="FontStyle135"/>
          <w:sz w:val="28"/>
          <w:szCs w:val="28"/>
        </w:rPr>
        <w:t xml:space="preserve"> </w:t>
      </w:r>
      <w:r w:rsidR="00452E1A">
        <w:rPr>
          <w:rStyle w:val="FontStyle135"/>
          <w:sz w:val="28"/>
          <w:szCs w:val="28"/>
        </w:rPr>
        <w:t>на временны</w:t>
      </w:r>
      <w:r w:rsidR="007D79DE">
        <w:rPr>
          <w:rStyle w:val="FontStyle135"/>
          <w:sz w:val="28"/>
          <w:szCs w:val="28"/>
        </w:rPr>
        <w:t>х</w:t>
      </w:r>
      <w:r w:rsidR="00452E1A">
        <w:rPr>
          <w:rStyle w:val="FontStyle135"/>
          <w:sz w:val="28"/>
          <w:szCs w:val="28"/>
        </w:rPr>
        <w:t xml:space="preserve"> и</w:t>
      </w:r>
      <w:r w:rsidR="00452E1A">
        <w:rPr>
          <w:rStyle w:val="FontStyle135"/>
          <w:sz w:val="28"/>
          <w:szCs w:val="28"/>
        </w:rPr>
        <w:t>н</w:t>
      </w:r>
      <w:r w:rsidR="00452E1A">
        <w:rPr>
          <w:rStyle w:val="FontStyle135"/>
          <w:sz w:val="28"/>
          <w:szCs w:val="28"/>
        </w:rPr>
        <w:t>тервал</w:t>
      </w:r>
      <w:r w:rsidR="007D79DE">
        <w:rPr>
          <w:rStyle w:val="FontStyle135"/>
          <w:sz w:val="28"/>
          <w:szCs w:val="28"/>
        </w:rPr>
        <w:t>ах</w:t>
      </w:r>
      <w:r w:rsidR="00452E1A">
        <w:rPr>
          <w:rStyle w:val="FontStyle135"/>
          <w:sz w:val="28"/>
          <w:szCs w:val="28"/>
        </w:rPr>
        <w:t xml:space="preserve"> второго импульса (t2 и далее, до (5-6)</w:t>
      </w:r>
      <w:r w:rsidR="00452E1A" w:rsidRPr="00452E1A">
        <w:rPr>
          <w:rStyle w:val="FontStyle135"/>
          <w:rFonts w:ascii="Symbol" w:hAnsi="Symbol"/>
          <w:sz w:val="28"/>
          <w:szCs w:val="28"/>
        </w:rPr>
        <w:t></w:t>
      </w:r>
      <w:r w:rsidR="00452E1A" w:rsidRPr="00452E1A">
        <w:rPr>
          <w:rStyle w:val="FontStyle135"/>
          <w:sz w:val="28"/>
          <w:szCs w:val="28"/>
        </w:rPr>
        <w:t xml:space="preserve">1 от </w:t>
      </w:r>
      <w:r w:rsidR="00452E1A">
        <w:rPr>
          <w:rStyle w:val="FontStyle135"/>
          <w:sz w:val="28"/>
          <w:szCs w:val="28"/>
          <w:lang w:val="en-US"/>
        </w:rPr>
        <w:t>t</w:t>
      </w:r>
      <w:r w:rsidR="00452E1A" w:rsidRPr="00452E1A">
        <w:rPr>
          <w:rStyle w:val="FontStyle135"/>
          <w:sz w:val="28"/>
          <w:szCs w:val="28"/>
        </w:rPr>
        <w:t>1). В</w:t>
      </w:r>
      <w:r w:rsidR="00452E1A">
        <w:rPr>
          <w:rStyle w:val="FontStyle135"/>
          <w:sz w:val="28"/>
          <w:szCs w:val="28"/>
        </w:rPr>
        <w:t>ычисленные значения вычитаются из соответствующих временных отсчетов амплитудных значений второго сигнала, и тем самым «хвост» первого импульса исключается из отсчетов второго импульса (естественно, с определенной статистической погрешностью)</w:t>
      </w:r>
      <w:r w:rsidR="00C71AC6">
        <w:rPr>
          <w:rStyle w:val="FontStyle135"/>
          <w:sz w:val="28"/>
          <w:szCs w:val="28"/>
        </w:rPr>
        <w:t xml:space="preserve">, что снижает влияние первого импульса на абсолютную </w:t>
      </w:r>
      <w:r w:rsidR="00452E1A">
        <w:rPr>
          <w:rStyle w:val="FontStyle135"/>
          <w:sz w:val="28"/>
          <w:szCs w:val="28"/>
        </w:rPr>
        <w:t xml:space="preserve">точность вычисления </w:t>
      </w:r>
      <w:r w:rsidR="00452E1A" w:rsidRPr="00452E1A">
        <w:rPr>
          <w:rStyle w:val="FontStyle135"/>
          <w:rFonts w:ascii="Symbol" w:hAnsi="Symbol"/>
          <w:sz w:val="28"/>
          <w:szCs w:val="28"/>
        </w:rPr>
        <w:t></w:t>
      </w:r>
      <w:r w:rsidR="00452E1A" w:rsidRPr="00452E1A">
        <w:rPr>
          <w:rStyle w:val="FontStyle135"/>
          <w:sz w:val="28"/>
          <w:szCs w:val="28"/>
        </w:rPr>
        <w:t>2</w:t>
      </w:r>
      <w:r w:rsidR="00C71AC6">
        <w:rPr>
          <w:rStyle w:val="FontStyle135"/>
          <w:sz w:val="28"/>
          <w:szCs w:val="28"/>
        </w:rPr>
        <w:t xml:space="preserve"> </w:t>
      </w:r>
      <w:r w:rsidR="005C3B3D">
        <w:rPr>
          <w:rStyle w:val="FontStyle135"/>
          <w:sz w:val="28"/>
          <w:szCs w:val="28"/>
        </w:rPr>
        <w:lastRenderedPageBreak/>
        <w:t xml:space="preserve">практически без увеличения значения стандарта </w:t>
      </w:r>
      <w:r w:rsidR="005C3B3D" w:rsidRPr="005C3B3D">
        <w:rPr>
          <w:rStyle w:val="FontStyle135"/>
          <w:rFonts w:ascii="Symbol" w:hAnsi="Symbol"/>
          <w:sz w:val="28"/>
          <w:szCs w:val="28"/>
        </w:rPr>
        <w:t></w:t>
      </w:r>
      <w:r w:rsidR="005C3B3D" w:rsidRPr="005C3B3D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="005C3B3D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</w:t>
      </w:r>
      <w:r w:rsidR="00452E1A" w:rsidRPr="00452E1A">
        <w:rPr>
          <w:rStyle w:val="FontStyle135"/>
          <w:sz w:val="28"/>
          <w:szCs w:val="28"/>
        </w:rPr>
        <w:t>.</w:t>
      </w:r>
      <w:r w:rsidR="00452E1A">
        <w:rPr>
          <w:rStyle w:val="FontStyle135"/>
          <w:sz w:val="28"/>
          <w:szCs w:val="28"/>
        </w:rPr>
        <w:t xml:space="preserve"> Пример </w:t>
      </w:r>
      <w:r w:rsidR="005C3B3D">
        <w:rPr>
          <w:rStyle w:val="FontStyle135"/>
          <w:sz w:val="28"/>
          <w:szCs w:val="28"/>
        </w:rPr>
        <w:t xml:space="preserve">статистики </w:t>
      </w:r>
      <w:r w:rsidR="00452E1A">
        <w:rPr>
          <w:rStyle w:val="FontStyle135"/>
          <w:sz w:val="28"/>
          <w:szCs w:val="28"/>
        </w:rPr>
        <w:t xml:space="preserve">такой операции </w:t>
      </w:r>
      <w:r w:rsidR="00403141">
        <w:rPr>
          <w:rStyle w:val="FontStyle135"/>
          <w:sz w:val="28"/>
          <w:szCs w:val="28"/>
        </w:rPr>
        <w:t xml:space="preserve">для различных значений интервала Т1 между импульсами при полном использовании этого интервала для вычислении </w:t>
      </w:r>
      <w:r w:rsidR="00403141" w:rsidRPr="00403141">
        <w:rPr>
          <w:rStyle w:val="FontStyle135"/>
          <w:rFonts w:ascii="Symbol" w:hAnsi="Symbol"/>
          <w:sz w:val="28"/>
          <w:szCs w:val="28"/>
        </w:rPr>
        <w:t></w:t>
      </w:r>
      <w:r w:rsidR="00403141">
        <w:rPr>
          <w:rStyle w:val="FontStyle135"/>
          <w:sz w:val="28"/>
          <w:szCs w:val="28"/>
        </w:rPr>
        <w:t xml:space="preserve">1 </w:t>
      </w:r>
      <w:r w:rsidR="00452E1A">
        <w:rPr>
          <w:rStyle w:val="FontStyle135"/>
          <w:sz w:val="28"/>
          <w:szCs w:val="28"/>
        </w:rPr>
        <w:t>приведен на рис. 1</w:t>
      </w:r>
      <w:r w:rsidR="00AD5CF5">
        <w:rPr>
          <w:rStyle w:val="FontStyle135"/>
          <w:sz w:val="28"/>
          <w:szCs w:val="28"/>
        </w:rPr>
        <w:t>0.</w:t>
      </w:r>
      <w:r w:rsidR="00403141">
        <w:rPr>
          <w:rStyle w:val="FontStyle135"/>
          <w:sz w:val="28"/>
          <w:szCs w:val="28"/>
        </w:rPr>
        <w:t xml:space="preserve"> Интервал выделения второго импульса Т2 постоянный и равен 6</w:t>
      </w:r>
      <w:r w:rsidR="00403141" w:rsidRPr="00403141">
        <w:rPr>
          <w:rStyle w:val="FontStyle135"/>
          <w:rFonts w:ascii="Symbol" w:hAnsi="Symbol"/>
          <w:sz w:val="28"/>
          <w:szCs w:val="28"/>
        </w:rPr>
        <w:t></w:t>
      </w:r>
      <w:r w:rsidR="00403141" w:rsidRPr="00403141">
        <w:rPr>
          <w:rStyle w:val="FontStyle135"/>
          <w:sz w:val="28"/>
          <w:szCs w:val="28"/>
        </w:rPr>
        <w:t>2.</w:t>
      </w:r>
      <w:r w:rsidR="00F714B3">
        <w:rPr>
          <w:rStyle w:val="FontStyle135"/>
          <w:sz w:val="28"/>
          <w:szCs w:val="28"/>
        </w:rPr>
        <w:t xml:space="preserve"> Постоянные </w:t>
      </w:r>
      <w:r w:rsidR="00F714B3" w:rsidRPr="00F714B3">
        <w:rPr>
          <w:rStyle w:val="FontStyle135"/>
          <w:rFonts w:ascii="Symbol" w:hAnsi="Symbol"/>
          <w:sz w:val="28"/>
          <w:szCs w:val="28"/>
        </w:rPr>
        <w:t></w:t>
      </w:r>
      <w:r w:rsidR="00F714B3">
        <w:rPr>
          <w:rStyle w:val="FontStyle135"/>
          <w:sz w:val="28"/>
          <w:szCs w:val="28"/>
        </w:rPr>
        <w:t xml:space="preserve"> обоих сигналов вычислялись с вектором аппроксимации (11).</w:t>
      </w:r>
    </w:p>
    <w:p w:rsidR="00AD5CF5" w:rsidRDefault="00F714B3" w:rsidP="00AD5CF5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457450"/>
            <wp:effectExtent l="19050" t="0" r="0" b="0"/>
            <wp:docPr id="22" name="Рисунок 21" descr="Рис. 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0.GI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1A" w:rsidRDefault="005C3B3D" w:rsidP="005C3B3D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Рис. 1</w:t>
      </w:r>
      <w:r w:rsidR="00AD5CF5">
        <w:rPr>
          <w:rStyle w:val="FontStyle135"/>
          <w:sz w:val="28"/>
          <w:szCs w:val="28"/>
        </w:rPr>
        <w:t>0</w:t>
      </w:r>
      <w:r>
        <w:rPr>
          <w:rStyle w:val="FontStyle135"/>
          <w:sz w:val="28"/>
          <w:szCs w:val="28"/>
        </w:rPr>
        <w:t>.</w:t>
      </w:r>
    </w:p>
    <w:p w:rsidR="00403141" w:rsidRPr="00A5055D" w:rsidRDefault="00403141" w:rsidP="00452E1A">
      <w:pPr>
        <w:widowControl w:val="0"/>
        <w:suppressLineNumbers/>
        <w:spacing w:after="0" w:line="360" w:lineRule="auto"/>
        <w:contextualSpacing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ab/>
      </w:r>
      <w:r w:rsidR="00D112E5">
        <w:rPr>
          <w:rStyle w:val="FontStyle135"/>
          <w:sz w:val="28"/>
          <w:szCs w:val="28"/>
        </w:rPr>
        <w:t>Как следует из гистограмм, исключение «хвоста» первого импульса из ма</w:t>
      </w:r>
      <w:r w:rsidR="00D112E5">
        <w:rPr>
          <w:rStyle w:val="FontStyle135"/>
          <w:sz w:val="28"/>
          <w:szCs w:val="28"/>
        </w:rPr>
        <w:t>с</w:t>
      </w:r>
      <w:r w:rsidR="00D112E5">
        <w:rPr>
          <w:rStyle w:val="FontStyle135"/>
          <w:sz w:val="28"/>
          <w:szCs w:val="28"/>
        </w:rPr>
        <w:t xml:space="preserve">сива отсчетов второго импульса позволяет исключить влияние </w:t>
      </w:r>
      <w:r w:rsidR="00D112E5" w:rsidRPr="00D112E5">
        <w:rPr>
          <w:rStyle w:val="FontStyle135"/>
          <w:rFonts w:ascii="Symbol" w:hAnsi="Symbol"/>
          <w:sz w:val="28"/>
          <w:szCs w:val="28"/>
        </w:rPr>
        <w:t></w:t>
      </w:r>
      <w:r w:rsidR="00D112E5" w:rsidRPr="00D112E5">
        <w:rPr>
          <w:rStyle w:val="FontStyle135"/>
          <w:sz w:val="28"/>
          <w:szCs w:val="28"/>
        </w:rPr>
        <w:t xml:space="preserve">1 на вычисление постоянной </w:t>
      </w:r>
      <w:r w:rsidR="00D112E5" w:rsidRPr="00D112E5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D112E5" w:rsidRPr="00D112E5">
        <w:rPr>
          <w:rStyle w:val="FontStyle135"/>
          <w:sz w:val="28"/>
          <w:szCs w:val="28"/>
        </w:rPr>
        <w:t xml:space="preserve">2 в пределе до интервала </w:t>
      </w:r>
      <w:r w:rsidR="00A63431">
        <w:rPr>
          <w:rStyle w:val="FontStyle135"/>
          <w:sz w:val="28"/>
          <w:szCs w:val="28"/>
          <w:lang w:val="en-US"/>
        </w:rPr>
        <w:t>T</w:t>
      </w:r>
      <w:r w:rsidR="00A63431" w:rsidRPr="00A63431">
        <w:rPr>
          <w:rStyle w:val="FontStyle135"/>
          <w:sz w:val="28"/>
          <w:szCs w:val="28"/>
        </w:rPr>
        <w:t>1=</w:t>
      </w:r>
      <w:r w:rsidR="00D112E5" w:rsidRPr="00D112E5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D112E5" w:rsidRPr="00D112E5">
        <w:rPr>
          <w:rStyle w:val="FontStyle135"/>
          <w:sz w:val="28"/>
          <w:szCs w:val="28"/>
        </w:rPr>
        <w:t>1 между импульсами</w:t>
      </w:r>
      <w:r w:rsidR="00D112E5">
        <w:rPr>
          <w:rStyle w:val="FontStyle135"/>
          <w:sz w:val="28"/>
          <w:szCs w:val="28"/>
        </w:rPr>
        <w:t xml:space="preserve"> без изменения стандарта </w:t>
      </w:r>
      <w:r w:rsidR="00D112E5" w:rsidRPr="00D112E5">
        <w:rPr>
          <w:rStyle w:val="FontStyle135"/>
          <w:rFonts w:ascii="Symbol" w:hAnsi="Symbol"/>
          <w:sz w:val="28"/>
          <w:szCs w:val="28"/>
        </w:rPr>
        <w:t></w:t>
      </w:r>
      <w:r w:rsidR="00D112E5" w:rsidRPr="00D112E5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="00D112E5" w:rsidRPr="00D112E5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</w:t>
      </w:r>
      <w:r w:rsidR="00D112E5"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="00D112E5" w:rsidRPr="00D112E5">
        <w:rPr>
          <w:rStyle w:val="FontStyle135"/>
          <w:sz w:val="28"/>
          <w:szCs w:val="28"/>
        </w:rPr>
        <w:t xml:space="preserve">вычислений, </w:t>
      </w:r>
      <w:r w:rsidR="00D112E5">
        <w:rPr>
          <w:rStyle w:val="FontStyle135"/>
          <w:sz w:val="28"/>
          <w:szCs w:val="28"/>
        </w:rPr>
        <w:t>но при интервалах менее 3</w:t>
      </w:r>
      <w:r w:rsidR="00D112E5" w:rsidRPr="00D112E5">
        <w:rPr>
          <w:rStyle w:val="FontStyle135"/>
          <w:rFonts w:ascii="Symbol" w:hAnsi="Symbol"/>
          <w:sz w:val="28"/>
          <w:szCs w:val="28"/>
        </w:rPr>
        <w:t></w:t>
      </w:r>
      <w:r w:rsidR="00D112E5" w:rsidRPr="00D112E5">
        <w:rPr>
          <w:rStyle w:val="FontStyle135"/>
          <w:sz w:val="28"/>
          <w:szCs w:val="28"/>
        </w:rPr>
        <w:t>1 увеличение стан</w:t>
      </w:r>
      <w:r w:rsidR="00D112E5">
        <w:rPr>
          <w:rStyle w:val="FontStyle135"/>
          <w:sz w:val="28"/>
          <w:szCs w:val="28"/>
        </w:rPr>
        <w:t xml:space="preserve">дарта </w:t>
      </w:r>
      <w:r w:rsidR="00A5055D" w:rsidRPr="00A5055D">
        <w:rPr>
          <w:rStyle w:val="FontStyle135"/>
          <w:rFonts w:ascii="Symbol" w:hAnsi="Symbol"/>
          <w:sz w:val="28"/>
          <w:szCs w:val="28"/>
          <w:lang w:val="en-US"/>
        </w:rPr>
        <w:t></w:t>
      </w:r>
      <w:r w:rsidR="00A5055D" w:rsidRPr="00A5055D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</w:t>
      </w:r>
      <w:r w:rsidR="00A5055D" w:rsidRPr="00A5055D">
        <w:rPr>
          <w:rStyle w:val="FontStyle135"/>
          <w:rFonts w:ascii="Symbol" w:hAnsi="Symbol"/>
          <w:sz w:val="32"/>
          <w:szCs w:val="28"/>
          <w:vertAlign w:val="subscript"/>
          <w:lang w:val="en-US"/>
        </w:rPr>
        <w:t></w:t>
      </w:r>
      <w:r w:rsidR="00A5055D">
        <w:rPr>
          <w:rStyle w:val="FontStyle135"/>
          <w:rFonts w:ascii="Symbol" w:hAnsi="Symbol"/>
          <w:sz w:val="28"/>
          <w:szCs w:val="28"/>
          <w:lang w:val="en-US"/>
        </w:rPr>
        <w:t></w:t>
      </w:r>
      <w:r w:rsidR="00A5055D">
        <w:rPr>
          <w:rStyle w:val="FontStyle135"/>
          <w:sz w:val="28"/>
          <w:szCs w:val="28"/>
        </w:rPr>
        <w:t>может несколько у</w:t>
      </w:r>
      <w:r w:rsidR="00A5055D" w:rsidRPr="00A5055D">
        <w:rPr>
          <w:rStyle w:val="FontStyle135"/>
          <w:sz w:val="28"/>
          <w:szCs w:val="28"/>
        </w:rPr>
        <w:t xml:space="preserve">меньшать </w:t>
      </w:r>
      <w:r w:rsidR="00A5055D">
        <w:rPr>
          <w:rStyle w:val="FontStyle135"/>
          <w:sz w:val="28"/>
          <w:szCs w:val="28"/>
        </w:rPr>
        <w:t>временную разрешающую способность</w:t>
      </w:r>
      <w:r w:rsidR="00A5055D" w:rsidRPr="00A5055D">
        <w:rPr>
          <w:rStyle w:val="FontStyle135"/>
          <w:sz w:val="28"/>
          <w:szCs w:val="28"/>
        </w:rPr>
        <w:t xml:space="preserve"> </w:t>
      </w:r>
      <w:r w:rsidR="00A5055D">
        <w:rPr>
          <w:rStyle w:val="FontStyle135"/>
          <w:sz w:val="28"/>
          <w:szCs w:val="28"/>
        </w:rPr>
        <w:t>идент</w:t>
      </w:r>
      <w:r w:rsidR="00A5055D">
        <w:rPr>
          <w:rStyle w:val="FontStyle135"/>
          <w:sz w:val="28"/>
          <w:szCs w:val="28"/>
        </w:rPr>
        <w:t>и</w:t>
      </w:r>
      <w:r w:rsidR="00A5055D">
        <w:rPr>
          <w:rStyle w:val="FontStyle135"/>
          <w:sz w:val="28"/>
          <w:szCs w:val="28"/>
        </w:rPr>
        <w:t>фикации сигналов.</w:t>
      </w:r>
      <w:r w:rsidR="00A5055D" w:rsidRPr="00A5055D">
        <w:rPr>
          <w:rStyle w:val="FontStyle135"/>
          <w:sz w:val="28"/>
          <w:szCs w:val="28"/>
        </w:rPr>
        <w:t xml:space="preserve">     </w:t>
      </w:r>
    </w:p>
    <w:p w:rsidR="00DA3C41" w:rsidRPr="00DA3C41" w:rsidRDefault="00DA3C41" w:rsidP="00926F72">
      <w:pPr>
        <w:widowControl w:val="0"/>
        <w:suppressLineNumbers/>
        <w:spacing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 w:rsidRPr="0003445C">
        <w:rPr>
          <w:rStyle w:val="FontStyle135"/>
          <w:b/>
          <w:sz w:val="28"/>
          <w:szCs w:val="28"/>
          <w:u w:val="single"/>
        </w:rPr>
        <w:t>Временная разрешающая способность</w:t>
      </w:r>
      <w:r>
        <w:rPr>
          <w:rStyle w:val="FontStyle135"/>
          <w:sz w:val="28"/>
          <w:szCs w:val="28"/>
        </w:rPr>
        <w:t xml:space="preserve"> анализа наложенных импульсов определяется</w:t>
      </w:r>
      <w:r w:rsidR="0003445C">
        <w:rPr>
          <w:rStyle w:val="FontStyle135"/>
          <w:sz w:val="28"/>
          <w:szCs w:val="28"/>
        </w:rPr>
        <w:t>, в основном,</w:t>
      </w:r>
      <w:r>
        <w:rPr>
          <w:rStyle w:val="FontStyle135"/>
          <w:sz w:val="28"/>
          <w:szCs w:val="28"/>
        </w:rPr>
        <w:t xml:space="preserve"> значением </w:t>
      </w:r>
      <w:r w:rsidRPr="00DA3C41">
        <w:rPr>
          <w:rStyle w:val="FontStyle135"/>
          <w:rFonts w:ascii="Symbol" w:hAnsi="Symbol"/>
          <w:sz w:val="28"/>
          <w:szCs w:val="28"/>
        </w:rPr>
        <w:t></w:t>
      </w:r>
      <w:r>
        <w:rPr>
          <w:rStyle w:val="FontStyle135"/>
          <w:sz w:val="28"/>
          <w:szCs w:val="28"/>
        </w:rPr>
        <w:t>1 первого импульса. Спад первого импул</w:t>
      </w:r>
      <w:r>
        <w:rPr>
          <w:rStyle w:val="FontStyle135"/>
          <w:sz w:val="28"/>
          <w:szCs w:val="28"/>
        </w:rPr>
        <w:t>ь</w:t>
      </w:r>
      <w:r>
        <w:rPr>
          <w:rStyle w:val="FontStyle135"/>
          <w:sz w:val="28"/>
          <w:szCs w:val="28"/>
        </w:rPr>
        <w:t xml:space="preserve">са практически не влияет на определение </w:t>
      </w:r>
      <w:r w:rsidRPr="00DA3C41">
        <w:rPr>
          <w:rStyle w:val="FontStyle135"/>
          <w:rFonts w:ascii="Symbol" w:hAnsi="Symbol"/>
          <w:sz w:val="28"/>
          <w:szCs w:val="28"/>
        </w:rPr>
        <w:t></w:t>
      </w:r>
      <w:r w:rsidRPr="00DA3C41">
        <w:rPr>
          <w:rStyle w:val="FontStyle135"/>
          <w:sz w:val="28"/>
          <w:szCs w:val="28"/>
        </w:rPr>
        <w:t xml:space="preserve">2 второго импульса, если интервал </w:t>
      </w:r>
      <w:r>
        <w:rPr>
          <w:rStyle w:val="FontStyle135"/>
          <w:sz w:val="28"/>
          <w:szCs w:val="28"/>
          <w:lang w:val="en-US"/>
        </w:rPr>
        <w:t>t</w:t>
      </w:r>
      <w:r w:rsidRPr="00DA3C41">
        <w:rPr>
          <w:rStyle w:val="FontStyle135"/>
          <w:sz w:val="28"/>
          <w:szCs w:val="28"/>
        </w:rPr>
        <w:t>2-</w:t>
      </w:r>
      <w:r>
        <w:rPr>
          <w:rStyle w:val="FontStyle135"/>
          <w:sz w:val="28"/>
          <w:szCs w:val="28"/>
          <w:lang w:val="en-US"/>
        </w:rPr>
        <w:t>t</w:t>
      </w:r>
      <w:r w:rsidRPr="00DA3C41">
        <w:rPr>
          <w:rStyle w:val="FontStyle135"/>
          <w:sz w:val="28"/>
          <w:szCs w:val="28"/>
        </w:rPr>
        <w:t xml:space="preserve">1 </w:t>
      </w:r>
      <w:r w:rsidR="0003445C">
        <w:rPr>
          <w:rStyle w:val="FontStyle135"/>
          <w:sz w:val="28"/>
          <w:szCs w:val="28"/>
        </w:rPr>
        <w:t>между ними</w:t>
      </w:r>
      <w:r>
        <w:rPr>
          <w:rStyle w:val="FontStyle135"/>
          <w:sz w:val="28"/>
          <w:szCs w:val="28"/>
        </w:rPr>
        <w:t xml:space="preserve"> не менее </w:t>
      </w:r>
      <w:r w:rsidR="00593B36">
        <w:rPr>
          <w:rStyle w:val="FontStyle135"/>
          <w:sz w:val="28"/>
          <w:szCs w:val="28"/>
        </w:rPr>
        <w:t>(</w:t>
      </w:r>
      <w:r w:rsidR="0047722C">
        <w:rPr>
          <w:rStyle w:val="FontStyle135"/>
          <w:sz w:val="28"/>
          <w:szCs w:val="28"/>
        </w:rPr>
        <w:t>2</w:t>
      </w:r>
      <w:r w:rsidR="00593B36">
        <w:rPr>
          <w:rStyle w:val="FontStyle135"/>
          <w:sz w:val="28"/>
          <w:szCs w:val="28"/>
        </w:rPr>
        <w:t>-</w:t>
      </w:r>
      <w:r w:rsidR="0047722C">
        <w:rPr>
          <w:rStyle w:val="FontStyle135"/>
          <w:sz w:val="28"/>
          <w:szCs w:val="28"/>
        </w:rPr>
        <w:t>3</w:t>
      </w:r>
      <w:r w:rsidR="00593B36">
        <w:rPr>
          <w:rStyle w:val="FontStyle135"/>
          <w:sz w:val="28"/>
          <w:szCs w:val="28"/>
        </w:rPr>
        <w:t>)</w:t>
      </w:r>
      <w:r w:rsidRPr="00DA3C41">
        <w:rPr>
          <w:rStyle w:val="FontStyle135"/>
          <w:sz w:val="28"/>
          <w:szCs w:val="28"/>
          <w:vertAlign w:val="superscript"/>
        </w:rPr>
        <w:t>.</w:t>
      </w:r>
      <w:r w:rsidRPr="00DA3C41">
        <w:rPr>
          <w:rStyle w:val="FontStyle135"/>
          <w:rFonts w:ascii="Symbol" w:hAnsi="Symbol"/>
          <w:sz w:val="28"/>
          <w:szCs w:val="28"/>
        </w:rPr>
        <w:t></w:t>
      </w:r>
      <w:r w:rsidRPr="00DA3C41">
        <w:rPr>
          <w:rStyle w:val="FontStyle135"/>
          <w:sz w:val="28"/>
          <w:szCs w:val="28"/>
        </w:rPr>
        <w:t>1</w:t>
      </w:r>
      <w:r w:rsidR="00DF28DB">
        <w:rPr>
          <w:rStyle w:val="FontStyle135"/>
          <w:sz w:val="28"/>
          <w:szCs w:val="28"/>
        </w:rPr>
        <w:t xml:space="preserve"> при соизмеримых значениях Q1 и </w:t>
      </w:r>
      <w:r w:rsidR="00DF28DB">
        <w:rPr>
          <w:rStyle w:val="FontStyle135"/>
          <w:sz w:val="28"/>
          <w:szCs w:val="28"/>
          <w:lang w:val="en-US"/>
        </w:rPr>
        <w:t>Q</w:t>
      </w:r>
      <w:r w:rsidR="00DF28DB" w:rsidRPr="001D4B76">
        <w:rPr>
          <w:rStyle w:val="FontStyle135"/>
          <w:sz w:val="28"/>
          <w:szCs w:val="28"/>
        </w:rPr>
        <w:t>2</w:t>
      </w:r>
      <w:r w:rsidRPr="00DA3C41">
        <w:rPr>
          <w:rStyle w:val="FontStyle135"/>
          <w:sz w:val="28"/>
          <w:szCs w:val="28"/>
        </w:rPr>
        <w:t xml:space="preserve">. </w:t>
      </w:r>
    </w:p>
    <w:p w:rsidR="000B6AD4" w:rsidRDefault="00E750A0" w:rsidP="00071322">
      <w:pPr>
        <w:widowControl w:val="0"/>
        <w:suppressLineNumbers/>
        <w:spacing w:after="0" w:line="360" w:lineRule="auto"/>
        <w:ind w:firstLine="708"/>
        <w:contextualSpacing/>
        <w:jc w:val="both"/>
        <w:rPr>
          <w:rStyle w:val="FontStyle1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стандарт </w:t>
      </w:r>
      <w:r>
        <w:rPr>
          <w:rFonts w:ascii="Symbol" w:hAnsi="Symbol"/>
          <w:sz w:val="28"/>
          <w:szCs w:val="28"/>
          <w:lang w:val="en-US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распределения значений постоянных времени </w:t>
      </w:r>
      <w:r w:rsidR="005930DF" w:rsidRPr="00E750A0">
        <w:rPr>
          <w:rFonts w:ascii="Symbol" w:hAnsi="Symbol"/>
          <w:sz w:val="28"/>
          <w:szCs w:val="28"/>
        </w:rPr>
        <w:t></w:t>
      </w:r>
      <w:r w:rsidR="005930DF" w:rsidRPr="00E750A0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="00593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обратно пропорционален </w:t>
      </w:r>
      <w:r w:rsidR="005930DF">
        <w:rPr>
          <w:rFonts w:ascii="Times New Roman" w:hAnsi="Times New Roman"/>
          <w:sz w:val="28"/>
          <w:szCs w:val="28"/>
        </w:rPr>
        <w:t xml:space="preserve">значению </w:t>
      </w:r>
      <m:oMath>
        <m:rad>
          <m:radPr>
            <m:degHide m:val="on"/>
            <m:ctrlPr>
              <w:rPr>
                <w:rStyle w:val="FontStyle135"/>
                <w:rFonts w:ascii="Cambria Math" w:hAnsi="Symbol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135"/>
                <w:rFonts w:ascii="Cambria Math" w:hAnsi="Cambria Math"/>
                <w:sz w:val="28"/>
                <w:szCs w:val="28"/>
              </w:rPr>
              <m:t>Q</m:t>
            </m:r>
          </m:e>
        </m:rad>
      </m:oMath>
      <w:r w:rsidR="005930DF">
        <w:rPr>
          <w:rStyle w:val="FontStyle135"/>
          <w:sz w:val="28"/>
          <w:szCs w:val="28"/>
        </w:rPr>
        <w:t>,</w:t>
      </w:r>
      <w:r w:rsidR="005930DF" w:rsidRPr="007317BD">
        <w:rPr>
          <w:rStyle w:val="FontStyle135"/>
          <w:sz w:val="28"/>
          <w:szCs w:val="28"/>
        </w:rPr>
        <w:t xml:space="preserve"> </w:t>
      </w:r>
      <w:r w:rsidR="005930DF">
        <w:rPr>
          <w:rStyle w:val="FontStyle135"/>
          <w:sz w:val="28"/>
          <w:szCs w:val="28"/>
        </w:rPr>
        <w:t>временная разрешающая способность идентиф</w:t>
      </w:r>
      <w:r w:rsidR="005930DF">
        <w:rPr>
          <w:rStyle w:val="FontStyle135"/>
          <w:sz w:val="28"/>
          <w:szCs w:val="28"/>
        </w:rPr>
        <w:t>и</w:t>
      </w:r>
      <w:r w:rsidR="005930DF">
        <w:rPr>
          <w:rStyle w:val="FontStyle135"/>
          <w:sz w:val="28"/>
          <w:szCs w:val="28"/>
        </w:rPr>
        <w:t xml:space="preserve">кации импульсов зависит от значений зарядов импульсов </w:t>
      </w:r>
      <w:r w:rsidR="005930DF">
        <w:rPr>
          <w:rStyle w:val="FontStyle135"/>
          <w:sz w:val="28"/>
          <w:szCs w:val="28"/>
          <w:lang w:val="en-US"/>
        </w:rPr>
        <w:t>Q</w:t>
      </w:r>
      <w:r w:rsidR="005930DF" w:rsidRPr="005930DF">
        <w:rPr>
          <w:rStyle w:val="FontStyle135"/>
          <w:sz w:val="28"/>
          <w:szCs w:val="28"/>
        </w:rPr>
        <w:t xml:space="preserve">1 и </w:t>
      </w:r>
      <w:r w:rsidR="005930DF">
        <w:rPr>
          <w:rStyle w:val="FontStyle135"/>
          <w:sz w:val="28"/>
          <w:szCs w:val="28"/>
          <w:lang w:val="en-US"/>
        </w:rPr>
        <w:t>Q</w:t>
      </w:r>
      <w:r w:rsidR="005930DF" w:rsidRPr="005930DF">
        <w:rPr>
          <w:rStyle w:val="FontStyle135"/>
          <w:sz w:val="28"/>
          <w:szCs w:val="28"/>
        </w:rPr>
        <w:t>2</w:t>
      </w:r>
      <w:r w:rsidR="003B53F1">
        <w:rPr>
          <w:rStyle w:val="FontStyle135"/>
          <w:sz w:val="28"/>
          <w:szCs w:val="28"/>
        </w:rPr>
        <w:t>, и пропорци</w:t>
      </w:r>
      <w:r w:rsidR="003B53F1">
        <w:rPr>
          <w:rStyle w:val="FontStyle135"/>
          <w:sz w:val="28"/>
          <w:szCs w:val="28"/>
        </w:rPr>
        <w:t>о</w:t>
      </w:r>
      <w:r w:rsidR="003B53F1">
        <w:rPr>
          <w:rStyle w:val="FontStyle135"/>
          <w:sz w:val="28"/>
          <w:szCs w:val="28"/>
        </w:rPr>
        <w:t>нальна</w:t>
      </w:r>
      <w:r w:rsidR="005930DF" w:rsidRPr="007317BD">
        <w:rPr>
          <w:rStyle w:val="FontStyle135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Style w:val="FontStyle135"/>
                <w:rFonts w:ascii="Cambria Math" w:hAnsi="Symbol"/>
                <w:i/>
                <w:sz w:val="28"/>
                <w:szCs w:val="28"/>
              </w:rPr>
            </m:ctrlPr>
          </m:radPr>
          <m:deg/>
          <m:e>
            <m:r>
              <w:rPr>
                <w:rStyle w:val="FontStyle135"/>
                <w:rFonts w:ascii="Cambria Math" w:hAnsi="Cambria Math"/>
                <w:sz w:val="28"/>
                <w:szCs w:val="28"/>
              </w:rPr>
              <m:t>Q1</m:t>
            </m:r>
            <m:r>
              <w:rPr>
                <w:rStyle w:val="FontStyle135"/>
                <w:rFonts w:ascii="Cambria Math" w:hAnsi="Cambria Math"/>
                <w:sz w:val="28"/>
                <w:szCs w:val="28"/>
                <w:vertAlign w:val="superscript"/>
              </w:rPr>
              <m:t>∙</m:t>
            </m:r>
            <m:r>
              <w:rPr>
                <w:rStyle w:val="FontStyle135"/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Q</m:t>
            </m:r>
            <m:r>
              <w:rPr>
                <w:rStyle w:val="FontStyle135"/>
                <w:rFonts w:ascii="Cambria Math" w:hAnsi="Cambria Math"/>
                <w:sz w:val="28"/>
                <w:szCs w:val="28"/>
                <w:vertAlign w:val="superscript"/>
              </w:rPr>
              <m:t>2</m:t>
            </m:r>
            <m:r>
              <w:rPr>
                <w:rStyle w:val="FontStyle135"/>
                <w:rFonts w:ascii="Cambria Math" w:hAnsi="Cambria Math"/>
                <w:sz w:val="28"/>
                <w:szCs w:val="28"/>
              </w:rPr>
              <m:t xml:space="preserve"> </m:t>
            </m:r>
          </m:e>
        </m:rad>
      </m:oMath>
      <w:r w:rsidR="003B53F1">
        <w:rPr>
          <w:rStyle w:val="FontStyle135"/>
          <w:sz w:val="28"/>
          <w:szCs w:val="28"/>
        </w:rPr>
        <w:t>,</w:t>
      </w:r>
      <w:r w:rsidR="003B53F1" w:rsidRPr="007317BD">
        <w:rPr>
          <w:rStyle w:val="FontStyle135"/>
          <w:sz w:val="28"/>
          <w:szCs w:val="28"/>
        </w:rPr>
        <w:t xml:space="preserve"> </w:t>
      </w:r>
      <w:r w:rsidR="003B53F1" w:rsidRPr="003B53F1">
        <w:rPr>
          <w:rStyle w:val="FontStyle135"/>
          <w:sz w:val="28"/>
          <w:szCs w:val="28"/>
        </w:rPr>
        <w:t>(</w:t>
      </w:r>
      <w:r w:rsidR="003B53F1">
        <w:rPr>
          <w:rStyle w:val="FontStyle135"/>
          <w:sz w:val="28"/>
          <w:szCs w:val="28"/>
        </w:rPr>
        <w:t>чем больше, тем лучше).</w:t>
      </w:r>
      <w:r w:rsidR="005930DF" w:rsidRPr="007317BD">
        <w:rPr>
          <w:rStyle w:val="FontStyle135"/>
          <w:sz w:val="28"/>
          <w:szCs w:val="28"/>
        </w:rPr>
        <w:t xml:space="preserve"> </w:t>
      </w:r>
      <w:r w:rsidR="00ED67BD">
        <w:rPr>
          <w:rStyle w:val="FontStyle135"/>
          <w:sz w:val="28"/>
          <w:szCs w:val="28"/>
        </w:rPr>
        <w:t xml:space="preserve">Что касается допустимой величины </w:t>
      </w:r>
      <w:r w:rsidR="00ED67BD">
        <w:rPr>
          <w:rStyle w:val="FontStyle135"/>
          <w:sz w:val="28"/>
          <w:szCs w:val="28"/>
        </w:rPr>
        <w:lastRenderedPageBreak/>
        <w:t xml:space="preserve">интервала </w:t>
      </w:r>
      <w:r w:rsidR="00ED67BD">
        <w:rPr>
          <w:rStyle w:val="FontStyle135"/>
          <w:sz w:val="28"/>
          <w:szCs w:val="28"/>
          <w:lang w:val="en-US"/>
        </w:rPr>
        <w:t>t</w:t>
      </w:r>
      <w:r w:rsidR="00ED67BD" w:rsidRPr="00ED67BD">
        <w:rPr>
          <w:rStyle w:val="FontStyle135"/>
          <w:sz w:val="28"/>
          <w:szCs w:val="28"/>
        </w:rPr>
        <w:t>2-</w:t>
      </w:r>
      <w:r w:rsidR="00ED67BD">
        <w:rPr>
          <w:rStyle w:val="FontStyle135"/>
          <w:sz w:val="28"/>
          <w:szCs w:val="28"/>
          <w:lang w:val="en-US"/>
        </w:rPr>
        <w:t>t</w:t>
      </w:r>
      <w:r w:rsidR="00ED67BD" w:rsidRPr="00ED67BD">
        <w:rPr>
          <w:rStyle w:val="FontStyle135"/>
          <w:sz w:val="28"/>
          <w:szCs w:val="28"/>
        </w:rPr>
        <w:t xml:space="preserve">1 </w:t>
      </w:r>
      <w:r w:rsidR="00ED67BD">
        <w:rPr>
          <w:rStyle w:val="FontStyle135"/>
          <w:sz w:val="28"/>
          <w:szCs w:val="28"/>
        </w:rPr>
        <w:t>между импульсами при наложениях сигналов при их идентифик</w:t>
      </w:r>
      <w:r w:rsidR="00ED67BD">
        <w:rPr>
          <w:rStyle w:val="FontStyle135"/>
          <w:sz w:val="28"/>
          <w:szCs w:val="28"/>
        </w:rPr>
        <w:t>а</w:t>
      </w:r>
      <w:r w:rsidR="00ED67BD">
        <w:rPr>
          <w:rStyle w:val="FontStyle135"/>
          <w:sz w:val="28"/>
          <w:szCs w:val="28"/>
        </w:rPr>
        <w:t>ции, то она зависит</w:t>
      </w:r>
      <w:r w:rsidR="005930DF" w:rsidRPr="007317BD">
        <w:rPr>
          <w:rStyle w:val="FontStyle135"/>
          <w:sz w:val="28"/>
          <w:szCs w:val="28"/>
        </w:rPr>
        <w:t xml:space="preserve"> </w:t>
      </w:r>
      <w:r w:rsidR="00ED67BD">
        <w:rPr>
          <w:rStyle w:val="FontStyle135"/>
          <w:sz w:val="28"/>
          <w:szCs w:val="28"/>
        </w:rPr>
        <w:t xml:space="preserve">от отношения величины заряда первого импульса ко второму и, в первом приближении, изменяется в 2 раза на каждые 20 децибел, т.е. если </w:t>
      </w:r>
      <w:r w:rsidR="000B6AD4">
        <w:rPr>
          <w:rStyle w:val="FontStyle135"/>
          <w:sz w:val="28"/>
          <w:szCs w:val="28"/>
        </w:rPr>
        <w:t>з</w:t>
      </w:r>
      <w:r w:rsidR="000B6AD4">
        <w:rPr>
          <w:rStyle w:val="FontStyle135"/>
          <w:sz w:val="28"/>
          <w:szCs w:val="28"/>
        </w:rPr>
        <w:t>а</w:t>
      </w:r>
      <w:r w:rsidR="000B6AD4">
        <w:rPr>
          <w:rStyle w:val="FontStyle135"/>
          <w:sz w:val="28"/>
          <w:szCs w:val="28"/>
        </w:rPr>
        <w:t xml:space="preserve">ряд </w:t>
      </w:r>
      <w:r w:rsidR="000B6AD4">
        <w:rPr>
          <w:rStyle w:val="FontStyle135"/>
          <w:sz w:val="28"/>
          <w:szCs w:val="28"/>
          <w:lang w:val="en-US"/>
        </w:rPr>
        <w:t>Q</w:t>
      </w:r>
      <w:r w:rsidR="000B6AD4" w:rsidRPr="000B6AD4">
        <w:rPr>
          <w:rStyle w:val="FontStyle135"/>
          <w:sz w:val="28"/>
          <w:szCs w:val="28"/>
        </w:rPr>
        <w:t>1</w:t>
      </w:r>
      <w:r w:rsidR="000B6AD4">
        <w:rPr>
          <w:rStyle w:val="FontStyle135"/>
          <w:sz w:val="28"/>
          <w:szCs w:val="28"/>
        </w:rPr>
        <w:t xml:space="preserve"> больше </w:t>
      </w:r>
      <w:r w:rsidR="000B6AD4">
        <w:rPr>
          <w:rStyle w:val="FontStyle135"/>
          <w:sz w:val="28"/>
          <w:szCs w:val="28"/>
          <w:lang w:val="en-US"/>
        </w:rPr>
        <w:t>Q</w:t>
      </w:r>
      <w:r w:rsidR="000B6AD4" w:rsidRPr="000B6AD4">
        <w:rPr>
          <w:rStyle w:val="FontStyle135"/>
          <w:sz w:val="28"/>
          <w:szCs w:val="28"/>
        </w:rPr>
        <w:t xml:space="preserve">2 </w:t>
      </w:r>
      <w:r w:rsidR="000B6AD4">
        <w:rPr>
          <w:rStyle w:val="FontStyle135"/>
          <w:sz w:val="28"/>
          <w:szCs w:val="28"/>
        </w:rPr>
        <w:t xml:space="preserve">в 10 раз, то допустимое значение </w:t>
      </w:r>
      <w:r w:rsidR="000B6AD4">
        <w:rPr>
          <w:rStyle w:val="FontStyle135"/>
          <w:sz w:val="28"/>
          <w:szCs w:val="28"/>
          <w:lang w:val="en-US"/>
        </w:rPr>
        <w:t>t</w:t>
      </w:r>
      <w:r w:rsidR="000B6AD4" w:rsidRPr="000B6AD4">
        <w:rPr>
          <w:rStyle w:val="FontStyle135"/>
          <w:sz w:val="28"/>
          <w:szCs w:val="28"/>
        </w:rPr>
        <w:t>2-</w:t>
      </w:r>
      <w:r w:rsidR="000B6AD4">
        <w:rPr>
          <w:rStyle w:val="FontStyle135"/>
          <w:sz w:val="28"/>
          <w:szCs w:val="28"/>
          <w:lang w:val="en-US"/>
        </w:rPr>
        <w:t>t</w:t>
      </w:r>
      <w:r w:rsidR="000B6AD4" w:rsidRPr="000B6AD4">
        <w:rPr>
          <w:rStyle w:val="FontStyle135"/>
          <w:sz w:val="28"/>
          <w:szCs w:val="28"/>
        </w:rPr>
        <w:t xml:space="preserve">1 </w:t>
      </w:r>
      <w:r w:rsidR="000B6AD4">
        <w:rPr>
          <w:rStyle w:val="FontStyle135"/>
          <w:sz w:val="28"/>
          <w:szCs w:val="28"/>
        </w:rPr>
        <w:t xml:space="preserve">должно быть не менее </w:t>
      </w:r>
      <w:r w:rsidR="0047722C">
        <w:rPr>
          <w:rStyle w:val="FontStyle135"/>
          <w:sz w:val="28"/>
          <w:szCs w:val="28"/>
        </w:rPr>
        <w:t>(4-6)</w:t>
      </w:r>
      <w:r w:rsidR="000B6AD4" w:rsidRPr="000B6AD4">
        <w:rPr>
          <w:rStyle w:val="FontStyle135"/>
          <w:sz w:val="28"/>
          <w:szCs w:val="28"/>
          <w:vertAlign w:val="superscript"/>
        </w:rPr>
        <w:t>.</w:t>
      </w:r>
      <w:r w:rsidR="000B6AD4" w:rsidRPr="000B6AD4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0B6AD4" w:rsidRPr="000B6AD4">
        <w:rPr>
          <w:rStyle w:val="FontStyle135"/>
          <w:sz w:val="28"/>
          <w:szCs w:val="28"/>
        </w:rPr>
        <w:t>1</w:t>
      </w:r>
      <w:r w:rsidR="000B6AD4">
        <w:rPr>
          <w:rStyle w:val="FontStyle135"/>
          <w:sz w:val="28"/>
          <w:szCs w:val="28"/>
        </w:rPr>
        <w:t xml:space="preserve">. Пример </w:t>
      </w:r>
      <w:r w:rsidR="002504BF">
        <w:rPr>
          <w:rStyle w:val="FontStyle135"/>
          <w:sz w:val="28"/>
          <w:szCs w:val="28"/>
        </w:rPr>
        <w:t xml:space="preserve">статистики распределения </w:t>
      </w:r>
      <w:r w:rsidR="002504BF" w:rsidRPr="002504BF">
        <w:rPr>
          <w:rStyle w:val="FontStyle135"/>
          <w:rFonts w:ascii="Symbol" w:hAnsi="Symbol"/>
          <w:sz w:val="28"/>
          <w:szCs w:val="28"/>
        </w:rPr>
        <w:t></w:t>
      </w:r>
      <w:r w:rsidR="002504BF">
        <w:rPr>
          <w:rStyle w:val="FontStyle135"/>
          <w:sz w:val="28"/>
          <w:szCs w:val="28"/>
        </w:rPr>
        <w:t xml:space="preserve"> при десятикратном отношении зар</w:t>
      </w:r>
      <w:r w:rsidR="002504BF">
        <w:rPr>
          <w:rStyle w:val="FontStyle135"/>
          <w:sz w:val="28"/>
          <w:szCs w:val="28"/>
        </w:rPr>
        <w:t>я</w:t>
      </w:r>
      <w:r w:rsidR="002504BF">
        <w:rPr>
          <w:rStyle w:val="FontStyle135"/>
          <w:sz w:val="28"/>
          <w:szCs w:val="28"/>
        </w:rPr>
        <w:t>дов Q1/Q2 пр</w:t>
      </w:r>
      <w:r w:rsidR="000B6AD4">
        <w:rPr>
          <w:rStyle w:val="FontStyle135"/>
          <w:sz w:val="28"/>
          <w:szCs w:val="28"/>
        </w:rPr>
        <w:t>иве</w:t>
      </w:r>
      <w:r w:rsidR="002504BF">
        <w:rPr>
          <w:rStyle w:val="FontStyle135"/>
          <w:sz w:val="28"/>
          <w:szCs w:val="28"/>
        </w:rPr>
        <w:t xml:space="preserve">ден на рис. </w:t>
      </w:r>
      <w:r w:rsidR="0003445C">
        <w:rPr>
          <w:rStyle w:val="FontStyle135"/>
          <w:sz w:val="28"/>
          <w:szCs w:val="28"/>
        </w:rPr>
        <w:t>1</w:t>
      </w:r>
      <w:r w:rsidR="0047722C">
        <w:rPr>
          <w:rStyle w:val="FontStyle135"/>
          <w:sz w:val="28"/>
          <w:szCs w:val="28"/>
        </w:rPr>
        <w:t>1</w:t>
      </w:r>
      <w:r w:rsidR="00843645">
        <w:rPr>
          <w:rStyle w:val="FontStyle135"/>
          <w:sz w:val="28"/>
          <w:szCs w:val="28"/>
        </w:rPr>
        <w:t>-А</w:t>
      </w:r>
      <w:r w:rsidR="000B6AD4">
        <w:rPr>
          <w:rStyle w:val="FontStyle135"/>
          <w:sz w:val="28"/>
          <w:szCs w:val="28"/>
        </w:rPr>
        <w:t>.</w:t>
      </w:r>
    </w:p>
    <w:p w:rsidR="009D732B" w:rsidRDefault="006159B3" w:rsidP="009D732B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2124710"/>
            <wp:effectExtent l="19050" t="0" r="5715" b="0"/>
            <wp:docPr id="23" name="Рисунок 22" descr="Рис. 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1.GI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2B" w:rsidRDefault="009D732B" w:rsidP="009D732B">
      <w:pPr>
        <w:widowControl w:val="0"/>
        <w:suppressLineNumbers/>
        <w:spacing w:after="0" w:line="360" w:lineRule="auto"/>
        <w:contextualSpacing/>
        <w:jc w:val="center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 xml:space="preserve">Рис. </w:t>
      </w:r>
      <w:r w:rsidR="0003445C">
        <w:rPr>
          <w:rStyle w:val="FontStyle135"/>
          <w:sz w:val="28"/>
          <w:szCs w:val="28"/>
        </w:rPr>
        <w:t>1</w:t>
      </w:r>
      <w:r w:rsidR="0047722C">
        <w:rPr>
          <w:rStyle w:val="FontStyle135"/>
          <w:sz w:val="28"/>
          <w:szCs w:val="28"/>
        </w:rPr>
        <w:t>1</w:t>
      </w:r>
      <w:r>
        <w:rPr>
          <w:rStyle w:val="FontStyle135"/>
          <w:sz w:val="28"/>
          <w:szCs w:val="28"/>
        </w:rPr>
        <w:t>.</w:t>
      </w:r>
    </w:p>
    <w:p w:rsidR="00FF4903" w:rsidRDefault="000B6AD4" w:rsidP="00E750A0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3905">
        <w:rPr>
          <w:rFonts w:ascii="Times New Roman" w:hAnsi="Times New Roman"/>
          <w:sz w:val="28"/>
          <w:szCs w:val="28"/>
        </w:rPr>
        <w:t xml:space="preserve"> </w:t>
      </w:r>
      <w:r w:rsidR="00185810">
        <w:rPr>
          <w:rFonts w:ascii="Times New Roman" w:hAnsi="Times New Roman"/>
          <w:sz w:val="28"/>
          <w:szCs w:val="28"/>
        </w:rPr>
        <w:tab/>
      </w:r>
      <w:r w:rsidR="00602E59" w:rsidRPr="00602E59">
        <w:rPr>
          <w:rFonts w:ascii="Times New Roman" w:hAnsi="Times New Roman"/>
          <w:b/>
          <w:sz w:val="28"/>
          <w:szCs w:val="28"/>
          <w:u w:val="single"/>
        </w:rPr>
        <w:t>Шумы фотоумножителя.</w:t>
      </w:r>
      <w:r w:rsidR="00602E59">
        <w:rPr>
          <w:rFonts w:ascii="Times New Roman" w:hAnsi="Times New Roman"/>
          <w:sz w:val="28"/>
          <w:szCs w:val="28"/>
        </w:rPr>
        <w:t xml:space="preserve"> </w:t>
      </w:r>
      <w:r w:rsidR="00185810">
        <w:rPr>
          <w:rFonts w:ascii="Times New Roman" w:hAnsi="Times New Roman"/>
          <w:sz w:val="28"/>
          <w:szCs w:val="28"/>
        </w:rPr>
        <w:t>Кроме пуассоновских шумов высвечивания ф</w:t>
      </w:r>
      <w:r w:rsidR="00185810">
        <w:rPr>
          <w:rFonts w:ascii="Times New Roman" w:hAnsi="Times New Roman"/>
          <w:sz w:val="28"/>
          <w:szCs w:val="28"/>
        </w:rPr>
        <w:t>о</w:t>
      </w:r>
      <w:r w:rsidR="00185810">
        <w:rPr>
          <w:rFonts w:ascii="Times New Roman" w:hAnsi="Times New Roman"/>
          <w:sz w:val="28"/>
          <w:szCs w:val="28"/>
        </w:rPr>
        <w:t>тонов на точность определения постоянных времени высвечивания влия</w:t>
      </w:r>
      <w:r w:rsidR="007F4844">
        <w:rPr>
          <w:rFonts w:ascii="Times New Roman" w:hAnsi="Times New Roman"/>
          <w:sz w:val="28"/>
          <w:szCs w:val="28"/>
        </w:rPr>
        <w:t>ю</w:t>
      </w:r>
      <w:r w:rsidR="00185810">
        <w:rPr>
          <w:rFonts w:ascii="Times New Roman" w:hAnsi="Times New Roman"/>
          <w:sz w:val="28"/>
          <w:szCs w:val="28"/>
        </w:rPr>
        <w:t>т также шумы собственно ФЭУ</w:t>
      </w:r>
      <w:r w:rsidR="007F4844">
        <w:rPr>
          <w:rFonts w:ascii="Times New Roman" w:hAnsi="Times New Roman"/>
          <w:sz w:val="28"/>
          <w:szCs w:val="28"/>
        </w:rPr>
        <w:t>, определяемые, в основном, термогенерацией электронов с фотокатода ФЭУ.</w:t>
      </w:r>
      <w:r w:rsidR="00185810">
        <w:rPr>
          <w:rFonts w:ascii="Times New Roman" w:hAnsi="Times New Roman"/>
          <w:sz w:val="28"/>
          <w:szCs w:val="28"/>
        </w:rPr>
        <w:t xml:space="preserve"> </w:t>
      </w:r>
      <w:r w:rsidR="00896B4C">
        <w:rPr>
          <w:rFonts w:ascii="Times New Roman" w:hAnsi="Times New Roman"/>
          <w:sz w:val="28"/>
          <w:szCs w:val="28"/>
        </w:rPr>
        <w:t>Шумы ФЭУ обычно измеряются в энергетической шкале</w:t>
      </w:r>
      <w:r w:rsidR="00E04529">
        <w:rPr>
          <w:rFonts w:ascii="Times New Roman" w:hAnsi="Times New Roman"/>
          <w:sz w:val="28"/>
          <w:szCs w:val="28"/>
        </w:rPr>
        <w:t xml:space="preserve"> р</w:t>
      </w:r>
      <w:r w:rsidR="00E04529">
        <w:rPr>
          <w:rFonts w:ascii="Times New Roman" w:hAnsi="Times New Roman"/>
          <w:sz w:val="28"/>
          <w:szCs w:val="28"/>
        </w:rPr>
        <w:t>е</w:t>
      </w:r>
      <w:r w:rsidR="00E04529">
        <w:rPr>
          <w:rFonts w:ascii="Times New Roman" w:hAnsi="Times New Roman"/>
          <w:sz w:val="28"/>
          <w:szCs w:val="28"/>
        </w:rPr>
        <w:t>гистрации излучения с данным типом детектора и для органических сцинтиллят</w:t>
      </w:r>
      <w:r w:rsidR="00E04529">
        <w:rPr>
          <w:rFonts w:ascii="Times New Roman" w:hAnsi="Times New Roman"/>
          <w:sz w:val="28"/>
          <w:szCs w:val="28"/>
        </w:rPr>
        <w:t>о</w:t>
      </w:r>
      <w:r w:rsidR="00E04529">
        <w:rPr>
          <w:rFonts w:ascii="Times New Roman" w:hAnsi="Times New Roman"/>
          <w:sz w:val="28"/>
          <w:szCs w:val="28"/>
        </w:rPr>
        <w:t xml:space="preserve">ров могут составлять 2-5 </w:t>
      </w:r>
      <w:r w:rsidR="0015177B">
        <w:rPr>
          <w:rFonts w:ascii="Times New Roman" w:hAnsi="Times New Roman"/>
          <w:sz w:val="28"/>
          <w:szCs w:val="28"/>
        </w:rPr>
        <w:t>кэв</w:t>
      </w:r>
      <w:r w:rsidR="00E04529">
        <w:rPr>
          <w:rFonts w:ascii="Times New Roman" w:hAnsi="Times New Roman"/>
          <w:sz w:val="28"/>
          <w:szCs w:val="28"/>
        </w:rPr>
        <w:t>. С учетом конверсионной эффективности сцинти</w:t>
      </w:r>
      <w:r w:rsidR="00E04529">
        <w:rPr>
          <w:rFonts w:ascii="Times New Roman" w:hAnsi="Times New Roman"/>
          <w:sz w:val="28"/>
          <w:szCs w:val="28"/>
        </w:rPr>
        <w:t>л</w:t>
      </w:r>
      <w:r w:rsidR="00E04529">
        <w:rPr>
          <w:rFonts w:ascii="Times New Roman" w:hAnsi="Times New Roman"/>
          <w:sz w:val="28"/>
          <w:szCs w:val="28"/>
        </w:rPr>
        <w:t xml:space="preserve">лятора это эквивалентно выходу  </w:t>
      </w:r>
      <w:r w:rsidR="00484B46">
        <w:rPr>
          <w:rFonts w:ascii="Times New Roman" w:hAnsi="Times New Roman"/>
          <w:sz w:val="28"/>
          <w:szCs w:val="28"/>
        </w:rPr>
        <w:t xml:space="preserve"> </w:t>
      </w:r>
      <w:r w:rsidR="00484B46">
        <w:rPr>
          <w:rFonts w:ascii="Times New Roman" w:hAnsi="Times New Roman"/>
          <w:sz w:val="28"/>
          <w:szCs w:val="28"/>
          <w:lang w:val="en-US"/>
        </w:rPr>
        <w:t>Q</w:t>
      </w:r>
      <w:r w:rsidR="00484B46" w:rsidRPr="00484B46">
        <w:rPr>
          <w:rFonts w:ascii="Times New Roman" w:hAnsi="Times New Roman"/>
          <w:sz w:val="36"/>
          <w:szCs w:val="28"/>
          <w:vertAlign w:val="subscript"/>
        </w:rPr>
        <w:t>э</w:t>
      </w:r>
      <w:r w:rsidR="00484B46">
        <w:rPr>
          <w:rFonts w:ascii="Times New Roman" w:hAnsi="Times New Roman"/>
          <w:sz w:val="36"/>
          <w:szCs w:val="28"/>
          <w:vertAlign w:val="subscript"/>
        </w:rPr>
        <w:t>кв</w:t>
      </w:r>
      <w:r w:rsidR="00484B46" w:rsidRPr="00484B46">
        <w:rPr>
          <w:rFonts w:ascii="Times New Roman" w:hAnsi="Times New Roman"/>
          <w:sz w:val="32"/>
          <w:szCs w:val="28"/>
          <w:vertAlign w:val="subscript"/>
        </w:rPr>
        <w:t>.</w:t>
      </w:r>
      <w:r w:rsidR="00484B46" w:rsidRPr="00484B46">
        <w:rPr>
          <w:rFonts w:ascii="Times New Roman" w:hAnsi="Times New Roman"/>
          <w:sz w:val="36"/>
          <w:szCs w:val="28"/>
          <w:vertAlign w:val="subscript"/>
        </w:rPr>
        <w:t>шум</w:t>
      </w:r>
      <w:r w:rsidR="00484B46">
        <w:rPr>
          <w:rFonts w:ascii="Times New Roman" w:hAnsi="Times New Roman"/>
          <w:sz w:val="32"/>
          <w:szCs w:val="28"/>
        </w:rPr>
        <w:t xml:space="preserve"> </w:t>
      </w:r>
      <w:r w:rsidR="00484B46">
        <w:rPr>
          <w:rFonts w:ascii="Cambria Math" w:hAnsi="Cambria Math"/>
          <w:sz w:val="32"/>
          <w:szCs w:val="28"/>
        </w:rPr>
        <w:t>≈</w:t>
      </w:r>
      <w:r w:rsidR="00484B46">
        <w:rPr>
          <w:rFonts w:ascii="Times New Roman" w:hAnsi="Times New Roman"/>
          <w:sz w:val="28"/>
          <w:szCs w:val="28"/>
        </w:rPr>
        <w:t xml:space="preserve"> </w:t>
      </w:r>
      <w:r w:rsidR="00234918">
        <w:rPr>
          <w:rFonts w:ascii="Times New Roman" w:hAnsi="Times New Roman"/>
          <w:sz w:val="28"/>
          <w:szCs w:val="28"/>
        </w:rPr>
        <w:t>5</w:t>
      </w:r>
      <w:r w:rsidR="00234918" w:rsidRPr="00234918">
        <w:rPr>
          <w:rFonts w:ascii="Times New Roman" w:hAnsi="Times New Roman"/>
          <w:sz w:val="28"/>
          <w:szCs w:val="28"/>
          <w:vertAlign w:val="superscript"/>
        </w:rPr>
        <w:t>.</w:t>
      </w:r>
      <w:r w:rsidR="00234918">
        <w:rPr>
          <w:rFonts w:ascii="Times New Roman" w:hAnsi="Times New Roman"/>
          <w:sz w:val="28"/>
          <w:szCs w:val="28"/>
        </w:rPr>
        <w:t>10</w:t>
      </w:r>
      <w:r w:rsidR="00234918" w:rsidRPr="00234918">
        <w:rPr>
          <w:rFonts w:ascii="Times New Roman" w:hAnsi="Times New Roman"/>
          <w:sz w:val="28"/>
          <w:szCs w:val="28"/>
          <w:vertAlign w:val="superscript"/>
        </w:rPr>
        <w:t>7</w:t>
      </w:r>
      <w:r w:rsidR="00234918">
        <w:rPr>
          <w:rFonts w:ascii="Times New Roman" w:hAnsi="Times New Roman"/>
          <w:sz w:val="28"/>
          <w:szCs w:val="28"/>
        </w:rPr>
        <w:t xml:space="preserve"> </w:t>
      </w:r>
      <w:r w:rsidR="001F5F2F">
        <w:rPr>
          <w:rFonts w:ascii="Times New Roman" w:hAnsi="Times New Roman"/>
          <w:sz w:val="28"/>
          <w:szCs w:val="28"/>
        </w:rPr>
        <w:t xml:space="preserve">нормально распределенных </w:t>
      </w:r>
      <w:r w:rsidR="00E04529">
        <w:rPr>
          <w:rFonts w:ascii="Times New Roman" w:hAnsi="Times New Roman"/>
          <w:sz w:val="28"/>
          <w:szCs w:val="28"/>
        </w:rPr>
        <w:t>фотонов в секунду</w:t>
      </w:r>
      <w:r w:rsidR="001F5F2F">
        <w:rPr>
          <w:rFonts w:ascii="Times New Roman" w:hAnsi="Times New Roman"/>
          <w:sz w:val="28"/>
          <w:szCs w:val="28"/>
        </w:rPr>
        <w:t>, которые накладываются на выходные сигналы детектирования частиц</w:t>
      </w:r>
      <w:r w:rsidR="0060660E">
        <w:rPr>
          <w:rFonts w:ascii="Times New Roman" w:hAnsi="Times New Roman"/>
          <w:sz w:val="28"/>
          <w:szCs w:val="28"/>
        </w:rPr>
        <w:t xml:space="preserve"> и вызывают увеличение стандарта </w:t>
      </w:r>
      <w:r w:rsidR="0060660E" w:rsidRPr="0060660E">
        <w:rPr>
          <w:rFonts w:ascii="Symbol" w:hAnsi="Symbol"/>
          <w:sz w:val="28"/>
          <w:szCs w:val="28"/>
        </w:rPr>
        <w:t></w:t>
      </w:r>
      <w:r w:rsidR="0060660E" w:rsidRPr="0060660E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="0060660E">
        <w:rPr>
          <w:rFonts w:ascii="Symbol" w:hAnsi="Symbol"/>
          <w:sz w:val="28"/>
          <w:szCs w:val="28"/>
          <w:lang w:val="en-US"/>
        </w:rPr>
        <w:t></w:t>
      </w:r>
      <w:r w:rsidR="0060660E" w:rsidRPr="0060660E">
        <w:rPr>
          <w:rFonts w:ascii="Times New Roman" w:hAnsi="Times New Roman"/>
          <w:sz w:val="28"/>
          <w:szCs w:val="28"/>
        </w:rPr>
        <w:t xml:space="preserve"> распределения постоянных времени на несколько процентов</w:t>
      </w:r>
      <w:r w:rsidR="001F5F2F">
        <w:rPr>
          <w:rFonts w:ascii="Times New Roman" w:hAnsi="Times New Roman"/>
          <w:sz w:val="28"/>
          <w:szCs w:val="28"/>
        </w:rPr>
        <w:t>.</w:t>
      </w:r>
      <w:r w:rsidR="0060660E">
        <w:rPr>
          <w:rFonts w:ascii="Times New Roman" w:hAnsi="Times New Roman"/>
          <w:sz w:val="28"/>
          <w:szCs w:val="28"/>
        </w:rPr>
        <w:t xml:space="preserve"> </w:t>
      </w:r>
      <w:r w:rsidR="00843645" w:rsidRPr="00843645">
        <w:rPr>
          <w:rFonts w:ascii="Times New Roman" w:hAnsi="Times New Roman"/>
          <w:sz w:val="28"/>
          <w:szCs w:val="28"/>
        </w:rPr>
        <w:t>М</w:t>
      </w:r>
      <w:r w:rsidR="00843645">
        <w:rPr>
          <w:rFonts w:ascii="Times New Roman" w:hAnsi="Times New Roman"/>
          <w:sz w:val="28"/>
          <w:szCs w:val="28"/>
        </w:rPr>
        <w:t>одельный п</w:t>
      </w:r>
      <w:r w:rsidR="0060660E">
        <w:rPr>
          <w:rFonts w:ascii="Times New Roman" w:hAnsi="Times New Roman"/>
          <w:sz w:val="28"/>
          <w:szCs w:val="28"/>
        </w:rPr>
        <w:t xml:space="preserve">ример влияния таких шумов </w:t>
      </w:r>
      <w:r w:rsidR="00843645">
        <w:rPr>
          <w:rFonts w:ascii="Times New Roman" w:hAnsi="Times New Roman"/>
          <w:sz w:val="28"/>
          <w:szCs w:val="28"/>
        </w:rPr>
        <w:t xml:space="preserve">на статистику распределения </w:t>
      </w:r>
      <w:r w:rsidR="00843645" w:rsidRPr="00843645">
        <w:rPr>
          <w:rFonts w:ascii="Symbol" w:hAnsi="Symbol"/>
          <w:sz w:val="28"/>
          <w:szCs w:val="28"/>
        </w:rPr>
        <w:t></w:t>
      </w:r>
      <w:r w:rsidR="00843645" w:rsidRPr="00843645">
        <w:rPr>
          <w:rFonts w:ascii="Times New Roman" w:hAnsi="Times New Roman"/>
          <w:sz w:val="28"/>
          <w:szCs w:val="28"/>
        </w:rPr>
        <w:t xml:space="preserve"> </w:t>
      </w:r>
      <w:r w:rsidR="009F73A5">
        <w:rPr>
          <w:rFonts w:ascii="Times New Roman" w:hAnsi="Times New Roman"/>
          <w:sz w:val="28"/>
          <w:szCs w:val="28"/>
        </w:rPr>
        <w:t xml:space="preserve"> </w:t>
      </w:r>
      <w:r w:rsidR="0060660E">
        <w:rPr>
          <w:rFonts w:ascii="Times New Roman" w:hAnsi="Times New Roman"/>
          <w:sz w:val="28"/>
          <w:szCs w:val="28"/>
        </w:rPr>
        <w:t xml:space="preserve">приведен на рис. </w:t>
      </w:r>
      <w:r w:rsidR="00602E59">
        <w:rPr>
          <w:rFonts w:ascii="Times New Roman" w:hAnsi="Times New Roman"/>
          <w:sz w:val="28"/>
          <w:szCs w:val="28"/>
        </w:rPr>
        <w:t>1</w:t>
      </w:r>
      <w:r w:rsidR="009F73A5">
        <w:rPr>
          <w:rFonts w:ascii="Times New Roman" w:hAnsi="Times New Roman"/>
          <w:sz w:val="28"/>
          <w:szCs w:val="28"/>
        </w:rPr>
        <w:t>1</w:t>
      </w:r>
      <w:r w:rsidR="00843645">
        <w:rPr>
          <w:rFonts w:ascii="Times New Roman" w:hAnsi="Times New Roman"/>
          <w:sz w:val="28"/>
          <w:szCs w:val="28"/>
        </w:rPr>
        <w:t>-В</w:t>
      </w:r>
      <w:r w:rsidR="0060660E">
        <w:rPr>
          <w:rFonts w:ascii="Times New Roman" w:hAnsi="Times New Roman"/>
          <w:sz w:val="28"/>
          <w:szCs w:val="28"/>
        </w:rPr>
        <w:t>.</w:t>
      </w:r>
      <w:r w:rsidR="00843645">
        <w:rPr>
          <w:rFonts w:ascii="Times New Roman" w:hAnsi="Times New Roman"/>
          <w:sz w:val="28"/>
          <w:szCs w:val="28"/>
        </w:rPr>
        <w:t xml:space="preserve"> Модель выполнена генерацией нормал</w:t>
      </w:r>
      <w:r w:rsidR="00843645">
        <w:rPr>
          <w:rFonts w:ascii="Times New Roman" w:hAnsi="Times New Roman"/>
          <w:sz w:val="28"/>
          <w:szCs w:val="28"/>
        </w:rPr>
        <w:t>ь</w:t>
      </w:r>
      <w:r w:rsidR="00843645">
        <w:rPr>
          <w:rFonts w:ascii="Times New Roman" w:hAnsi="Times New Roman"/>
          <w:sz w:val="28"/>
          <w:szCs w:val="28"/>
        </w:rPr>
        <w:t xml:space="preserve">ных шумов и их наложением на статистику </w:t>
      </w:r>
      <w:r w:rsidR="007845B1">
        <w:rPr>
          <w:rFonts w:ascii="Times New Roman" w:hAnsi="Times New Roman"/>
          <w:sz w:val="28"/>
          <w:szCs w:val="28"/>
        </w:rPr>
        <w:t xml:space="preserve">безшумовой модели, приведенной на рис. </w:t>
      </w:r>
      <w:r w:rsidR="00602E59">
        <w:rPr>
          <w:rFonts w:ascii="Times New Roman" w:hAnsi="Times New Roman"/>
          <w:sz w:val="28"/>
          <w:szCs w:val="28"/>
        </w:rPr>
        <w:t>1</w:t>
      </w:r>
      <w:r w:rsidR="009F73A5">
        <w:rPr>
          <w:rFonts w:ascii="Times New Roman" w:hAnsi="Times New Roman"/>
          <w:sz w:val="28"/>
          <w:szCs w:val="28"/>
        </w:rPr>
        <w:t>1</w:t>
      </w:r>
      <w:r w:rsidR="007845B1">
        <w:rPr>
          <w:rFonts w:ascii="Times New Roman" w:hAnsi="Times New Roman"/>
          <w:sz w:val="28"/>
          <w:szCs w:val="28"/>
        </w:rPr>
        <w:t>-А, что позволяет их сравнением наглядно оценить данный фактор.</w:t>
      </w:r>
      <w:r w:rsidR="006059F9">
        <w:rPr>
          <w:rFonts w:ascii="Times New Roman" w:hAnsi="Times New Roman"/>
          <w:sz w:val="28"/>
          <w:szCs w:val="28"/>
        </w:rPr>
        <w:t xml:space="preserve"> </w:t>
      </w:r>
      <w:r w:rsidR="00F52D74">
        <w:rPr>
          <w:rFonts w:ascii="Times New Roman" w:hAnsi="Times New Roman"/>
          <w:sz w:val="28"/>
          <w:szCs w:val="28"/>
        </w:rPr>
        <w:t>На рис. 1</w:t>
      </w:r>
      <w:r w:rsidR="009F73A5">
        <w:rPr>
          <w:rFonts w:ascii="Times New Roman" w:hAnsi="Times New Roman"/>
          <w:sz w:val="28"/>
          <w:szCs w:val="28"/>
        </w:rPr>
        <w:t>2</w:t>
      </w:r>
      <w:r w:rsidR="00F52D74">
        <w:rPr>
          <w:rFonts w:ascii="Times New Roman" w:hAnsi="Times New Roman"/>
          <w:sz w:val="28"/>
          <w:szCs w:val="28"/>
        </w:rPr>
        <w:t>-В приведены результаты статистического моделирования двух «зашумленных» сигналов с одинаковыми зарядными импульсами в сопоставлении с «незашу</w:t>
      </w:r>
      <w:r w:rsidR="00F52D74">
        <w:rPr>
          <w:rFonts w:ascii="Times New Roman" w:hAnsi="Times New Roman"/>
          <w:sz w:val="28"/>
          <w:szCs w:val="28"/>
        </w:rPr>
        <w:t>м</w:t>
      </w:r>
      <w:r w:rsidR="00F52D74">
        <w:rPr>
          <w:rFonts w:ascii="Times New Roman" w:hAnsi="Times New Roman"/>
          <w:sz w:val="28"/>
          <w:szCs w:val="28"/>
        </w:rPr>
        <w:lastRenderedPageBreak/>
        <w:t xml:space="preserve">ленными» сигналами. Сопоставление показывает только небольшое (порядка 0.15%) увеличение стандарта </w:t>
      </w:r>
      <w:r w:rsidR="00F52D74" w:rsidRPr="00F52D74">
        <w:rPr>
          <w:rFonts w:ascii="Symbol" w:hAnsi="Symbol"/>
          <w:sz w:val="28"/>
          <w:szCs w:val="28"/>
        </w:rPr>
        <w:t></w:t>
      </w:r>
      <w:r w:rsidR="00F52D74" w:rsidRPr="00F52D74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="00F52D74">
        <w:rPr>
          <w:rFonts w:ascii="Symbol" w:hAnsi="Symbol"/>
          <w:sz w:val="28"/>
          <w:szCs w:val="28"/>
          <w:lang w:val="en-US"/>
        </w:rPr>
        <w:t></w:t>
      </w:r>
      <w:r w:rsidR="00F52D74" w:rsidRPr="00F52D74">
        <w:rPr>
          <w:rFonts w:ascii="Times New Roman" w:hAnsi="Times New Roman"/>
          <w:sz w:val="28"/>
          <w:szCs w:val="28"/>
        </w:rPr>
        <w:t xml:space="preserve">на </w:t>
      </w:r>
      <w:r w:rsidR="00F52D74">
        <w:rPr>
          <w:rFonts w:ascii="Times New Roman" w:hAnsi="Times New Roman"/>
          <w:sz w:val="28"/>
          <w:szCs w:val="28"/>
        </w:rPr>
        <w:t>среднем уровне (3-3.5)</w:t>
      </w:r>
      <w:r w:rsidR="00D1305C">
        <w:rPr>
          <w:rFonts w:ascii="Times New Roman" w:hAnsi="Times New Roman"/>
          <w:sz w:val="28"/>
          <w:szCs w:val="28"/>
        </w:rPr>
        <w:t>%</w:t>
      </w:r>
      <w:r w:rsidR="00F52D74">
        <w:rPr>
          <w:rFonts w:ascii="Times New Roman" w:hAnsi="Times New Roman"/>
          <w:sz w:val="28"/>
          <w:szCs w:val="28"/>
        </w:rPr>
        <w:t xml:space="preserve">. </w:t>
      </w:r>
    </w:p>
    <w:p w:rsidR="00FF4903" w:rsidRDefault="00FF4903" w:rsidP="00FF4903">
      <w:pPr>
        <w:widowControl w:val="0"/>
        <w:suppressLineNumber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2056765"/>
            <wp:effectExtent l="19050" t="0" r="5715" b="0"/>
            <wp:docPr id="15" name="Рисунок 14" descr="Рис. 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4.G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903" w:rsidRDefault="00FF4903" w:rsidP="00FF4903">
      <w:pPr>
        <w:widowControl w:val="0"/>
        <w:suppressLineNumber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  <w:r w:rsidR="009F73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660E" w:rsidRDefault="006059F9" w:rsidP="00FF4903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считать, что тепловые шумы ФЭУ</w:t>
      </w:r>
      <w:r w:rsidR="005F3AB9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а равно и другие шумы</w:t>
      </w:r>
      <w:r w:rsidR="005F3AB9">
        <w:rPr>
          <w:rFonts w:ascii="Times New Roman" w:hAnsi="Times New Roman"/>
          <w:sz w:val="28"/>
          <w:szCs w:val="28"/>
        </w:rPr>
        <w:t xml:space="preserve"> входной регистрирующей системы, которые, как правило, меньше тепловых шумов ФЭУ), не вносят существенных помех в определение постоянных времени высвечивания фотонов сцинтиллятора.</w:t>
      </w:r>
    </w:p>
    <w:p w:rsidR="00C02501" w:rsidRDefault="00C02501" w:rsidP="00C02501">
      <w:pPr>
        <w:framePr w:w="3153" w:hSpace="181" w:wrap="around" w:vAnchor="text" w:hAnchor="page" w:x="1215" w:y="1025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743075"/>
            <wp:effectExtent l="19050" t="0" r="0" b="0"/>
            <wp:docPr id="12" name="Рисунок 6" descr="Рис. 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3.G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501" w:rsidRDefault="00C02501" w:rsidP="00C02501">
      <w:pPr>
        <w:framePr w:w="3153" w:hSpace="181" w:wrap="around" w:vAnchor="text" w:hAnchor="page" w:x="1215" w:y="1025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13.</w:t>
      </w:r>
    </w:p>
    <w:p w:rsidR="002D3070" w:rsidRDefault="001F4BFD" w:rsidP="00383FEF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7674">
        <w:rPr>
          <w:rFonts w:ascii="Times New Roman" w:hAnsi="Times New Roman"/>
          <w:sz w:val="28"/>
          <w:szCs w:val="28"/>
        </w:rPr>
        <w:tab/>
      </w:r>
      <w:r w:rsidR="00602E59" w:rsidRPr="00602E59">
        <w:rPr>
          <w:rFonts w:ascii="Times New Roman" w:hAnsi="Times New Roman"/>
          <w:b/>
          <w:sz w:val="28"/>
          <w:szCs w:val="28"/>
          <w:u w:val="single"/>
        </w:rPr>
        <w:t>Медленные компоненты высвечивания фотонов.</w:t>
      </w:r>
      <w:r w:rsidR="00602E59">
        <w:rPr>
          <w:rFonts w:ascii="Times New Roman" w:hAnsi="Times New Roman"/>
          <w:sz w:val="28"/>
          <w:szCs w:val="28"/>
        </w:rPr>
        <w:t xml:space="preserve"> </w:t>
      </w:r>
      <w:r w:rsidRPr="001F4BFD">
        <w:rPr>
          <w:rFonts w:ascii="Times New Roman" w:hAnsi="Times New Roman"/>
          <w:sz w:val="28"/>
          <w:szCs w:val="28"/>
        </w:rPr>
        <w:t xml:space="preserve">Присутствие в сигнале фотонов с медленной компонентой высвечивания </w:t>
      </w:r>
      <w:r w:rsidR="0015177B" w:rsidRPr="001F4BFD">
        <w:rPr>
          <w:rFonts w:ascii="Times New Roman" w:hAnsi="Times New Roman"/>
          <w:sz w:val="28"/>
          <w:szCs w:val="28"/>
        </w:rPr>
        <w:t>сказывается,</w:t>
      </w:r>
      <w:r w:rsidRPr="001F4BFD">
        <w:rPr>
          <w:rFonts w:ascii="Times New Roman" w:hAnsi="Times New Roman"/>
          <w:sz w:val="28"/>
          <w:szCs w:val="28"/>
        </w:rPr>
        <w:t xml:space="preserve"> прежде </w:t>
      </w:r>
      <w:r w:rsidR="0015177B" w:rsidRPr="001F4BFD">
        <w:rPr>
          <w:rFonts w:ascii="Times New Roman" w:hAnsi="Times New Roman"/>
          <w:sz w:val="28"/>
          <w:szCs w:val="28"/>
        </w:rPr>
        <w:t>всего,</w:t>
      </w:r>
      <w:r w:rsidRPr="001F4BFD">
        <w:rPr>
          <w:rFonts w:ascii="Times New Roman" w:hAnsi="Times New Roman"/>
          <w:sz w:val="28"/>
          <w:szCs w:val="28"/>
        </w:rPr>
        <w:t xml:space="preserve"> на увеличении вычисляемых значений </w:t>
      </w:r>
      <w:r w:rsidR="003F6B9F">
        <w:rPr>
          <w:rFonts w:ascii="Times New Roman" w:hAnsi="Times New Roman"/>
          <w:sz w:val="28"/>
          <w:szCs w:val="28"/>
        </w:rPr>
        <w:t xml:space="preserve"> </w:t>
      </w:r>
      <w:r w:rsidRPr="001F4BFD">
        <w:rPr>
          <w:rFonts w:ascii="Symbol" w:hAnsi="Symbol"/>
          <w:sz w:val="28"/>
          <w:szCs w:val="28"/>
          <w:lang w:val="en-US"/>
        </w:rPr>
        <w:t></w:t>
      </w:r>
      <w:r w:rsidR="003F6B9F"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 </w:t>
      </w:r>
      <w:r w:rsidR="003B7E4C">
        <w:rPr>
          <w:rFonts w:ascii="Times New Roman" w:hAnsi="Times New Roman"/>
          <w:sz w:val="28"/>
          <w:szCs w:val="28"/>
        </w:rPr>
        <w:t>быстрых</w:t>
      </w:r>
      <w:r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понент</w:t>
      </w:r>
      <w:r w:rsidR="00383FEF">
        <w:rPr>
          <w:rFonts w:ascii="Times New Roman" w:hAnsi="Times New Roman"/>
          <w:sz w:val="28"/>
          <w:szCs w:val="28"/>
        </w:rPr>
        <w:t xml:space="preserve">, </w:t>
      </w:r>
      <w:r w:rsidR="00F046CC">
        <w:rPr>
          <w:rFonts w:ascii="Times New Roman" w:hAnsi="Times New Roman"/>
          <w:sz w:val="28"/>
          <w:szCs w:val="28"/>
        </w:rPr>
        <w:t xml:space="preserve">которые </w:t>
      </w:r>
      <w:r w:rsidR="00383FEF" w:rsidRPr="00383FEF">
        <w:rPr>
          <w:rFonts w:ascii="Times New Roman" w:hAnsi="Times New Roman"/>
          <w:sz w:val="28"/>
          <w:szCs w:val="28"/>
        </w:rPr>
        <w:t>сдвигаются в сторону медленных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D3070" w:rsidRPr="00C02501" w:rsidRDefault="002D3070" w:rsidP="00383FEF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рис. 13 приведен пример изменения </w:t>
      </w:r>
      <w:r w:rsidRPr="002D3070">
        <w:rPr>
          <w:rFonts w:ascii="Times New Roman" w:hAnsi="Times New Roman"/>
          <w:sz w:val="28"/>
          <w:szCs w:val="28"/>
        </w:rPr>
        <w:t>вычи</w:t>
      </w:r>
      <w:r w:rsidRPr="002D3070">
        <w:rPr>
          <w:rFonts w:ascii="Times New Roman" w:hAnsi="Times New Roman"/>
          <w:sz w:val="28"/>
          <w:szCs w:val="28"/>
        </w:rPr>
        <w:t>с</w:t>
      </w:r>
      <w:r w:rsidRPr="002D3070">
        <w:rPr>
          <w:rFonts w:ascii="Times New Roman" w:hAnsi="Times New Roman"/>
          <w:sz w:val="28"/>
          <w:szCs w:val="28"/>
        </w:rPr>
        <w:t xml:space="preserve">ляемых по </w:t>
      </w:r>
      <w:r>
        <w:rPr>
          <w:rFonts w:ascii="Times New Roman" w:hAnsi="Times New Roman"/>
          <w:sz w:val="28"/>
          <w:szCs w:val="28"/>
        </w:rPr>
        <w:t xml:space="preserve">(11) значений </w:t>
      </w:r>
      <w:r w:rsidRPr="002D3070">
        <w:rPr>
          <w:rFonts w:ascii="Symbol" w:hAnsi="Symbol"/>
          <w:sz w:val="28"/>
          <w:szCs w:val="28"/>
        </w:rPr>
        <w:t></w:t>
      </w:r>
      <w:r w:rsidRPr="002D307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в зависимости от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шения световыхода Q3 медленной компоненты к световыходу Q1 быстрой компоненты для трех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личных значений </w:t>
      </w:r>
      <w:r w:rsidRPr="002D3070">
        <w:rPr>
          <w:rFonts w:ascii="Symbol" w:hAnsi="Symbol"/>
          <w:sz w:val="28"/>
          <w:szCs w:val="28"/>
        </w:rPr>
        <w:t></w:t>
      </w:r>
      <w:r>
        <w:rPr>
          <w:rFonts w:ascii="Times New Roman" w:hAnsi="Times New Roman"/>
          <w:sz w:val="28"/>
          <w:szCs w:val="28"/>
        </w:rPr>
        <w:t>3 медленных компонент при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делении импульса в интервале T=3</w:t>
      </w:r>
      <w:r w:rsidRPr="002D3070">
        <w:rPr>
          <w:rFonts w:ascii="Symbol" w:hAnsi="Symbol"/>
          <w:sz w:val="28"/>
          <w:szCs w:val="28"/>
        </w:rPr>
        <w:t></w:t>
      </w:r>
      <w:r w:rsidRPr="002D3070">
        <w:rPr>
          <w:rFonts w:ascii="Times New Roman" w:hAnsi="Times New Roman"/>
          <w:sz w:val="28"/>
          <w:szCs w:val="28"/>
        </w:rPr>
        <w:t xml:space="preserve">1, </w:t>
      </w:r>
      <w:r w:rsidRPr="002D3070">
        <w:rPr>
          <w:rFonts w:ascii="Symbol" w:hAnsi="Symbol"/>
          <w:sz w:val="28"/>
          <w:szCs w:val="28"/>
        </w:rPr>
        <w:t></w:t>
      </w:r>
      <w:r w:rsidRPr="002D3070">
        <w:rPr>
          <w:rFonts w:ascii="Times New Roman" w:hAnsi="Times New Roman"/>
          <w:sz w:val="28"/>
          <w:szCs w:val="28"/>
        </w:rPr>
        <w:t>1=0.01 мкс</w:t>
      </w:r>
      <w:r>
        <w:rPr>
          <w:rFonts w:ascii="Times New Roman" w:hAnsi="Times New Roman"/>
          <w:sz w:val="28"/>
          <w:szCs w:val="28"/>
        </w:rPr>
        <w:t xml:space="preserve">. </w:t>
      </w:r>
      <w:r w:rsidR="00C02501">
        <w:rPr>
          <w:rFonts w:ascii="Times New Roman" w:hAnsi="Times New Roman"/>
          <w:sz w:val="28"/>
          <w:szCs w:val="28"/>
        </w:rPr>
        <w:t xml:space="preserve">При увеличении отношения Q3/Q1 </w:t>
      </w:r>
      <w:r w:rsidR="00C02501" w:rsidRPr="00E23C4B">
        <w:rPr>
          <w:rFonts w:ascii="Times New Roman" w:hAnsi="Times New Roman"/>
          <w:sz w:val="28"/>
          <w:szCs w:val="28"/>
        </w:rPr>
        <w:t>влияние медленной компоненты на вычисле</w:t>
      </w:r>
      <w:r w:rsidR="00C02501" w:rsidRPr="00E23C4B">
        <w:rPr>
          <w:rFonts w:ascii="Times New Roman" w:hAnsi="Times New Roman"/>
          <w:sz w:val="28"/>
          <w:szCs w:val="28"/>
        </w:rPr>
        <w:t>н</w:t>
      </w:r>
      <w:r w:rsidR="00C02501" w:rsidRPr="00E23C4B">
        <w:rPr>
          <w:rFonts w:ascii="Times New Roman" w:hAnsi="Times New Roman"/>
          <w:sz w:val="28"/>
          <w:szCs w:val="28"/>
        </w:rPr>
        <w:t>ные значения быстр</w:t>
      </w:r>
      <w:r w:rsidR="00C02501">
        <w:rPr>
          <w:rFonts w:ascii="Times New Roman" w:hAnsi="Times New Roman"/>
          <w:sz w:val="28"/>
          <w:szCs w:val="28"/>
        </w:rPr>
        <w:t>ой</w:t>
      </w:r>
      <w:r w:rsidR="00C02501" w:rsidRPr="00E23C4B">
        <w:rPr>
          <w:rFonts w:ascii="Times New Roman" w:hAnsi="Times New Roman"/>
          <w:sz w:val="28"/>
          <w:szCs w:val="28"/>
        </w:rPr>
        <w:t xml:space="preserve"> компонент</w:t>
      </w:r>
      <w:r w:rsidR="00C02501">
        <w:rPr>
          <w:rFonts w:ascii="Times New Roman" w:hAnsi="Times New Roman"/>
          <w:sz w:val="28"/>
          <w:szCs w:val="28"/>
        </w:rPr>
        <w:t>ы</w:t>
      </w:r>
      <w:r w:rsidR="00C02501" w:rsidRPr="00E23C4B">
        <w:rPr>
          <w:rFonts w:ascii="Times New Roman" w:hAnsi="Times New Roman"/>
          <w:sz w:val="28"/>
          <w:szCs w:val="28"/>
        </w:rPr>
        <w:t xml:space="preserve"> увеличивается, </w:t>
      </w:r>
      <w:r w:rsidR="00C02501">
        <w:rPr>
          <w:rFonts w:ascii="Times New Roman" w:hAnsi="Times New Roman"/>
          <w:sz w:val="28"/>
          <w:szCs w:val="28"/>
        </w:rPr>
        <w:t>а в</w:t>
      </w:r>
      <w:r w:rsidR="00094E33">
        <w:rPr>
          <w:rFonts w:ascii="Times New Roman" w:hAnsi="Times New Roman"/>
          <w:sz w:val="28"/>
          <w:szCs w:val="28"/>
        </w:rPr>
        <w:t xml:space="preserve">еличина сдвига </w:t>
      </w:r>
      <w:r w:rsidR="00094E33" w:rsidRPr="00094E33">
        <w:rPr>
          <w:rFonts w:ascii="Symbol" w:hAnsi="Symbol"/>
          <w:sz w:val="28"/>
          <w:szCs w:val="28"/>
        </w:rPr>
        <w:t></w:t>
      </w:r>
      <w:r w:rsidR="00094E33" w:rsidRPr="00122EF1">
        <w:rPr>
          <w:rFonts w:ascii="Times New Roman" w:hAnsi="Times New Roman"/>
          <w:sz w:val="28"/>
          <w:szCs w:val="28"/>
        </w:rPr>
        <w:t>1 прямо пропорциональна отношению</w:t>
      </w:r>
      <w:r w:rsidRPr="002D3070">
        <w:rPr>
          <w:rFonts w:ascii="Times New Roman" w:hAnsi="Times New Roman"/>
          <w:sz w:val="28"/>
          <w:szCs w:val="28"/>
        </w:rPr>
        <w:t xml:space="preserve"> </w:t>
      </w:r>
      <w:r w:rsidR="00094E33">
        <w:rPr>
          <w:rFonts w:ascii="Times New Roman" w:hAnsi="Times New Roman"/>
          <w:sz w:val="28"/>
          <w:szCs w:val="28"/>
          <w:lang w:val="en-US"/>
        </w:rPr>
        <w:t>Q</w:t>
      </w:r>
      <w:r w:rsidR="00094E33" w:rsidRPr="00094E33">
        <w:rPr>
          <w:rFonts w:ascii="Times New Roman" w:hAnsi="Times New Roman"/>
          <w:sz w:val="28"/>
          <w:szCs w:val="28"/>
        </w:rPr>
        <w:t>3/</w:t>
      </w:r>
      <w:r w:rsidR="00094E33">
        <w:rPr>
          <w:rFonts w:ascii="Times New Roman" w:hAnsi="Times New Roman"/>
          <w:sz w:val="28"/>
          <w:szCs w:val="28"/>
          <w:lang w:val="en-US"/>
        </w:rPr>
        <w:t>Q</w:t>
      </w:r>
      <w:r w:rsidR="00094E33" w:rsidRPr="00094E3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02501">
        <w:rPr>
          <w:rFonts w:ascii="Times New Roman" w:hAnsi="Times New Roman"/>
          <w:sz w:val="28"/>
          <w:szCs w:val="28"/>
        </w:rPr>
        <w:t xml:space="preserve">При этом абсолютное значение сдвига уменьшается при увеличении значения </w:t>
      </w:r>
      <w:r w:rsidR="00C02501" w:rsidRPr="00C02501">
        <w:rPr>
          <w:rFonts w:ascii="Symbol" w:hAnsi="Symbol"/>
          <w:sz w:val="28"/>
          <w:szCs w:val="28"/>
          <w:lang w:val="en-US"/>
        </w:rPr>
        <w:t></w:t>
      </w:r>
      <w:r w:rsidR="00C02501">
        <w:rPr>
          <w:rFonts w:ascii="Times New Roman" w:hAnsi="Times New Roman"/>
          <w:sz w:val="28"/>
          <w:szCs w:val="28"/>
        </w:rPr>
        <w:t>3. Это объясняется увеличением доли п</w:t>
      </w:r>
      <w:r w:rsidR="00C02501">
        <w:rPr>
          <w:rFonts w:ascii="Times New Roman" w:hAnsi="Times New Roman"/>
          <w:sz w:val="28"/>
          <w:szCs w:val="28"/>
        </w:rPr>
        <w:t>о</w:t>
      </w:r>
      <w:r w:rsidR="00C02501">
        <w:rPr>
          <w:rFonts w:ascii="Times New Roman" w:hAnsi="Times New Roman"/>
          <w:sz w:val="28"/>
          <w:szCs w:val="28"/>
        </w:rPr>
        <w:t xml:space="preserve">стоянной составляющей медленной компоненты в формуле приближения (11) и, </w:t>
      </w:r>
      <w:r w:rsidR="00C02501">
        <w:rPr>
          <w:rFonts w:ascii="Times New Roman" w:hAnsi="Times New Roman"/>
          <w:sz w:val="28"/>
          <w:szCs w:val="28"/>
        </w:rPr>
        <w:lastRenderedPageBreak/>
        <w:t xml:space="preserve">соответственно, уменьшением влияния </w:t>
      </w:r>
      <w:r w:rsidR="00C02501" w:rsidRPr="00C02501">
        <w:rPr>
          <w:rFonts w:ascii="Symbol" w:hAnsi="Symbol"/>
          <w:sz w:val="28"/>
          <w:szCs w:val="28"/>
          <w:lang w:val="en-US"/>
        </w:rPr>
        <w:t></w:t>
      </w:r>
      <w:r w:rsidR="00C02501" w:rsidRPr="00C02501">
        <w:rPr>
          <w:rFonts w:ascii="Times New Roman" w:hAnsi="Times New Roman"/>
          <w:sz w:val="28"/>
          <w:szCs w:val="28"/>
        </w:rPr>
        <w:t xml:space="preserve">3 </w:t>
      </w:r>
      <w:r w:rsidR="00C02501">
        <w:rPr>
          <w:rFonts w:ascii="Times New Roman" w:hAnsi="Times New Roman"/>
          <w:sz w:val="28"/>
          <w:szCs w:val="28"/>
        </w:rPr>
        <w:t xml:space="preserve">на вычисление </w:t>
      </w:r>
      <w:r w:rsidR="00C02501" w:rsidRPr="00C02501">
        <w:rPr>
          <w:rFonts w:ascii="Symbol" w:hAnsi="Symbol"/>
          <w:sz w:val="28"/>
          <w:szCs w:val="28"/>
          <w:lang w:val="en-US"/>
        </w:rPr>
        <w:t></w:t>
      </w:r>
      <w:r w:rsidR="00C02501" w:rsidRPr="00C02501">
        <w:rPr>
          <w:rFonts w:ascii="Times New Roman" w:hAnsi="Times New Roman"/>
          <w:sz w:val="28"/>
          <w:szCs w:val="28"/>
        </w:rPr>
        <w:t>1</w:t>
      </w:r>
      <w:r w:rsidR="00C02501">
        <w:rPr>
          <w:rFonts w:ascii="Times New Roman" w:hAnsi="Times New Roman"/>
          <w:sz w:val="28"/>
          <w:szCs w:val="28"/>
        </w:rPr>
        <w:t xml:space="preserve"> по мере роста знач</w:t>
      </w:r>
      <w:r w:rsidR="00C02501">
        <w:rPr>
          <w:rFonts w:ascii="Times New Roman" w:hAnsi="Times New Roman"/>
          <w:sz w:val="28"/>
          <w:szCs w:val="28"/>
        </w:rPr>
        <w:t>е</w:t>
      </w:r>
      <w:r w:rsidR="00C02501">
        <w:rPr>
          <w:rFonts w:ascii="Times New Roman" w:hAnsi="Times New Roman"/>
          <w:sz w:val="28"/>
          <w:szCs w:val="28"/>
        </w:rPr>
        <w:t xml:space="preserve">ния </w:t>
      </w:r>
      <w:r w:rsidR="00C02501" w:rsidRPr="00C02501">
        <w:rPr>
          <w:rFonts w:ascii="Symbol" w:hAnsi="Symbol"/>
          <w:sz w:val="28"/>
          <w:szCs w:val="28"/>
          <w:lang w:val="en-US"/>
        </w:rPr>
        <w:t></w:t>
      </w:r>
      <w:r w:rsidR="00C02501" w:rsidRPr="00C02501">
        <w:rPr>
          <w:rFonts w:ascii="Times New Roman" w:hAnsi="Times New Roman"/>
          <w:sz w:val="28"/>
          <w:szCs w:val="28"/>
        </w:rPr>
        <w:t>3</w:t>
      </w:r>
      <w:r w:rsidR="00C02501">
        <w:rPr>
          <w:rFonts w:ascii="Times New Roman" w:hAnsi="Times New Roman"/>
          <w:sz w:val="28"/>
          <w:szCs w:val="28"/>
        </w:rPr>
        <w:t>.</w:t>
      </w:r>
    </w:p>
    <w:p w:rsidR="00C02501" w:rsidRDefault="00561EE1" w:rsidP="00C02501">
      <w:pPr>
        <w:framePr w:w="3153" w:hSpace="181" w:wrap="around" w:vAnchor="text" w:hAnchor="page" w:x="1215" w:y="1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685925"/>
            <wp:effectExtent l="19050" t="0" r="9525" b="0"/>
            <wp:docPr id="14" name="Рисунок 13" descr="Рис. 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4.G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501" w:rsidRDefault="00C02501" w:rsidP="00C02501">
      <w:pPr>
        <w:framePr w:w="3153" w:hSpace="181" w:wrap="around" w:vAnchor="text" w:hAnchor="page" w:x="1215" w:y="1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  <w:r w:rsidR="005C75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731ECE" w:rsidRDefault="005C759E" w:rsidP="00122EF1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объясняется и зависимость вычи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ляемых значений </w:t>
      </w:r>
      <w:r w:rsidRPr="005C759E">
        <w:rPr>
          <w:rFonts w:ascii="Symbol" w:hAnsi="Symbol"/>
          <w:sz w:val="28"/>
          <w:szCs w:val="28"/>
        </w:rPr>
        <w:t></w:t>
      </w:r>
      <w:r w:rsidRPr="005C759E">
        <w:rPr>
          <w:rFonts w:ascii="Times New Roman" w:hAnsi="Times New Roman"/>
          <w:sz w:val="28"/>
          <w:szCs w:val="28"/>
        </w:rPr>
        <w:t xml:space="preserve">1 от </w:t>
      </w:r>
      <w:r w:rsidRPr="005C759E">
        <w:rPr>
          <w:rFonts w:ascii="Symbol" w:hAnsi="Symbol"/>
          <w:sz w:val="28"/>
          <w:szCs w:val="28"/>
          <w:lang w:val="en-US"/>
        </w:rPr>
        <w:t></w:t>
      </w:r>
      <w:r w:rsidRPr="005C759E">
        <w:rPr>
          <w:rFonts w:ascii="Times New Roman" w:hAnsi="Times New Roman"/>
          <w:sz w:val="28"/>
          <w:szCs w:val="28"/>
        </w:rPr>
        <w:t xml:space="preserve">3 при изменении интервала Т анализа импульса, приведенная на рис. </w:t>
      </w:r>
      <w:r>
        <w:rPr>
          <w:rFonts w:ascii="Times New Roman" w:hAnsi="Times New Roman"/>
          <w:sz w:val="28"/>
          <w:szCs w:val="28"/>
        </w:rPr>
        <w:t xml:space="preserve">14. </w:t>
      </w:r>
      <w:r w:rsidR="00B31106">
        <w:rPr>
          <w:rFonts w:ascii="Times New Roman" w:hAnsi="Times New Roman"/>
          <w:sz w:val="28"/>
          <w:szCs w:val="28"/>
        </w:rPr>
        <w:t xml:space="preserve">Однако меньшая величина сдвига </w:t>
      </w:r>
      <w:r w:rsidR="00B31106" w:rsidRPr="00B31106">
        <w:rPr>
          <w:rFonts w:ascii="Symbol" w:hAnsi="Symbol"/>
          <w:sz w:val="28"/>
          <w:szCs w:val="28"/>
        </w:rPr>
        <w:t></w:t>
      </w:r>
      <w:r w:rsidR="00B31106" w:rsidRPr="00B31106">
        <w:rPr>
          <w:rFonts w:ascii="Times New Roman" w:hAnsi="Times New Roman"/>
          <w:sz w:val="28"/>
          <w:szCs w:val="28"/>
        </w:rPr>
        <w:t>1 при малых значениях интервала анализа Т не означает повышения точн</w:t>
      </w:r>
      <w:r w:rsidR="00B31106" w:rsidRPr="00B31106">
        <w:rPr>
          <w:rFonts w:ascii="Times New Roman" w:hAnsi="Times New Roman"/>
          <w:sz w:val="28"/>
          <w:szCs w:val="28"/>
        </w:rPr>
        <w:t>о</w:t>
      </w:r>
      <w:r w:rsidR="00B31106" w:rsidRPr="00B31106">
        <w:rPr>
          <w:rFonts w:ascii="Times New Roman" w:hAnsi="Times New Roman"/>
          <w:sz w:val="28"/>
          <w:szCs w:val="28"/>
        </w:rPr>
        <w:t>сти определения быстрых постоянных времени</w:t>
      </w:r>
      <w:r w:rsidR="00B31106">
        <w:rPr>
          <w:rFonts w:ascii="Times New Roman" w:hAnsi="Times New Roman"/>
          <w:sz w:val="28"/>
          <w:szCs w:val="28"/>
        </w:rPr>
        <w:t xml:space="preserve"> в</w:t>
      </w:r>
      <w:r w:rsidR="00B31106">
        <w:rPr>
          <w:rFonts w:ascii="Times New Roman" w:hAnsi="Times New Roman"/>
          <w:sz w:val="28"/>
          <w:szCs w:val="28"/>
        </w:rPr>
        <w:t>ы</w:t>
      </w:r>
      <w:r w:rsidR="00B31106">
        <w:rPr>
          <w:rFonts w:ascii="Times New Roman" w:hAnsi="Times New Roman"/>
          <w:sz w:val="28"/>
          <w:szCs w:val="28"/>
        </w:rPr>
        <w:t>свечивания, т.к. уменьшается объем обрабатываемой информации и, соответственно, возрастает статистическая погрешность вычисл</w:t>
      </w:r>
      <w:r w:rsidR="00B31106">
        <w:rPr>
          <w:rFonts w:ascii="Times New Roman" w:hAnsi="Times New Roman"/>
          <w:sz w:val="28"/>
          <w:szCs w:val="28"/>
        </w:rPr>
        <w:t>е</w:t>
      </w:r>
      <w:r w:rsidR="00B31106">
        <w:rPr>
          <w:rFonts w:ascii="Times New Roman" w:hAnsi="Times New Roman"/>
          <w:sz w:val="28"/>
          <w:szCs w:val="28"/>
        </w:rPr>
        <w:t>ний</w:t>
      </w:r>
      <w:r w:rsidR="00B31106" w:rsidRPr="00B31106">
        <w:rPr>
          <w:rFonts w:ascii="Times New Roman" w:hAnsi="Times New Roman"/>
          <w:sz w:val="28"/>
          <w:szCs w:val="28"/>
        </w:rPr>
        <w:t>.</w:t>
      </w:r>
      <w:r w:rsidR="00731ECE">
        <w:rPr>
          <w:rFonts w:ascii="Times New Roman" w:hAnsi="Times New Roman"/>
          <w:sz w:val="28"/>
          <w:szCs w:val="28"/>
        </w:rPr>
        <w:t xml:space="preserve"> </w:t>
      </w:r>
    </w:p>
    <w:p w:rsidR="00731ECE" w:rsidRDefault="00731ECE" w:rsidP="00731ECE">
      <w:pPr>
        <w:framePr w:w="5058" w:hSpace="181" w:wrap="around" w:vAnchor="text" w:hAnchor="text" w:y="86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419350"/>
            <wp:effectExtent l="19050" t="0" r="0" b="0"/>
            <wp:docPr id="17" name="Рисунок 16" descr="Рис. 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5.GI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ECE" w:rsidRDefault="00731ECE" w:rsidP="00731ECE">
      <w:pPr>
        <w:framePr w:w="5058" w:hSpace="181" w:wrap="around" w:vAnchor="text" w:hAnchor="text" w:y="86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15.</w:t>
      </w:r>
    </w:p>
    <w:p w:rsidR="005C759E" w:rsidRPr="00B31106" w:rsidRDefault="00731ECE" w:rsidP="00122EF1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последнем наглядно свид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тельствует моделирование статистики измер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приведенное на рис. 15. Интервал Т=3</w:t>
      </w:r>
      <w:r w:rsidRPr="00731ECE">
        <w:rPr>
          <w:rFonts w:ascii="Symbol" w:hAnsi="Symbol"/>
          <w:sz w:val="28"/>
          <w:szCs w:val="28"/>
        </w:rPr>
        <w:t></w:t>
      </w:r>
      <w:r w:rsidRPr="00731ECE">
        <w:rPr>
          <w:rFonts w:ascii="Times New Roman" w:hAnsi="Times New Roman"/>
          <w:sz w:val="28"/>
          <w:szCs w:val="28"/>
        </w:rPr>
        <w:t>1 можно считать опт</w:t>
      </w:r>
      <w:r w:rsidRPr="00731ECE">
        <w:rPr>
          <w:rFonts w:ascii="Times New Roman" w:hAnsi="Times New Roman"/>
          <w:sz w:val="28"/>
          <w:szCs w:val="28"/>
        </w:rPr>
        <w:t>и</w:t>
      </w:r>
      <w:r w:rsidRPr="00731ECE">
        <w:rPr>
          <w:rFonts w:ascii="Times New Roman" w:hAnsi="Times New Roman"/>
          <w:sz w:val="28"/>
          <w:szCs w:val="28"/>
        </w:rPr>
        <w:t>мальным интервалом анализа и</w:t>
      </w:r>
      <w:r w:rsidRPr="00731ECE">
        <w:rPr>
          <w:rFonts w:ascii="Times New Roman" w:hAnsi="Times New Roman"/>
          <w:sz w:val="28"/>
          <w:szCs w:val="28"/>
        </w:rPr>
        <w:t>м</w:t>
      </w:r>
      <w:r w:rsidRPr="00731ECE">
        <w:rPr>
          <w:rFonts w:ascii="Times New Roman" w:hAnsi="Times New Roman"/>
          <w:sz w:val="28"/>
          <w:szCs w:val="28"/>
        </w:rPr>
        <w:t>пульсов в присутствии медленной компоненты высвечивания фотонов.</w:t>
      </w:r>
      <w:r w:rsidR="00B31106">
        <w:rPr>
          <w:rFonts w:ascii="Times New Roman" w:hAnsi="Times New Roman"/>
          <w:sz w:val="28"/>
          <w:szCs w:val="28"/>
        </w:rPr>
        <w:t xml:space="preserve"> </w:t>
      </w:r>
      <w:r w:rsidR="00B31106" w:rsidRPr="00B31106">
        <w:rPr>
          <w:rFonts w:ascii="Times New Roman" w:hAnsi="Times New Roman"/>
          <w:sz w:val="28"/>
          <w:szCs w:val="28"/>
        </w:rPr>
        <w:t xml:space="preserve"> </w:t>
      </w:r>
    </w:p>
    <w:p w:rsidR="00383FEF" w:rsidRDefault="00122EF1" w:rsidP="00122EF1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578E">
        <w:rPr>
          <w:rFonts w:ascii="Times New Roman" w:hAnsi="Times New Roman"/>
          <w:sz w:val="28"/>
          <w:szCs w:val="28"/>
        </w:rPr>
        <w:t>рисутствие медленн</w:t>
      </w:r>
      <w:r w:rsidR="002B3C6C">
        <w:rPr>
          <w:rFonts w:ascii="Times New Roman" w:hAnsi="Times New Roman"/>
          <w:sz w:val="28"/>
          <w:szCs w:val="28"/>
        </w:rPr>
        <w:t>ых</w:t>
      </w:r>
      <w:r w:rsidR="00C2578E">
        <w:rPr>
          <w:rFonts w:ascii="Times New Roman" w:hAnsi="Times New Roman"/>
          <w:sz w:val="28"/>
          <w:szCs w:val="28"/>
        </w:rPr>
        <w:t xml:space="preserve"> комп</w:t>
      </w:r>
      <w:r w:rsidR="00C2578E">
        <w:rPr>
          <w:rFonts w:ascii="Times New Roman" w:hAnsi="Times New Roman"/>
          <w:sz w:val="28"/>
          <w:szCs w:val="28"/>
        </w:rPr>
        <w:t>о</w:t>
      </w:r>
      <w:r w:rsidR="00C2578E">
        <w:rPr>
          <w:rFonts w:ascii="Times New Roman" w:hAnsi="Times New Roman"/>
          <w:sz w:val="28"/>
          <w:szCs w:val="28"/>
        </w:rPr>
        <w:t xml:space="preserve">нент высвечивания в сигналах не </w:t>
      </w:r>
      <w:r w:rsidR="0071702F">
        <w:rPr>
          <w:rFonts w:ascii="Times New Roman" w:hAnsi="Times New Roman"/>
          <w:sz w:val="28"/>
          <w:szCs w:val="28"/>
        </w:rPr>
        <w:t>пр</w:t>
      </w:r>
      <w:r w:rsidR="0071702F">
        <w:rPr>
          <w:rFonts w:ascii="Times New Roman" w:hAnsi="Times New Roman"/>
          <w:sz w:val="28"/>
          <w:szCs w:val="28"/>
        </w:rPr>
        <w:t>е</w:t>
      </w:r>
      <w:r w:rsidR="0071702F">
        <w:rPr>
          <w:rFonts w:ascii="Times New Roman" w:hAnsi="Times New Roman"/>
          <w:sz w:val="28"/>
          <w:szCs w:val="28"/>
        </w:rPr>
        <w:t>пятствует</w:t>
      </w:r>
      <w:r w:rsidR="00C2578E">
        <w:rPr>
          <w:rFonts w:ascii="Times New Roman" w:hAnsi="Times New Roman"/>
          <w:sz w:val="28"/>
          <w:szCs w:val="28"/>
        </w:rPr>
        <w:t xml:space="preserve"> </w:t>
      </w:r>
      <w:r w:rsidR="00E9283D">
        <w:rPr>
          <w:rFonts w:ascii="Times New Roman" w:hAnsi="Times New Roman"/>
          <w:sz w:val="28"/>
          <w:szCs w:val="28"/>
        </w:rPr>
        <w:t xml:space="preserve">идентификации сигналов непосредственно по значениям смещенных (эффективных) </w:t>
      </w:r>
      <w:r w:rsidR="00383FEF">
        <w:rPr>
          <w:rFonts w:ascii="Times New Roman" w:hAnsi="Times New Roman"/>
          <w:sz w:val="28"/>
          <w:szCs w:val="28"/>
        </w:rPr>
        <w:t xml:space="preserve">компонент </w:t>
      </w:r>
      <w:r w:rsidR="00E9283D">
        <w:rPr>
          <w:rFonts w:ascii="Times New Roman" w:hAnsi="Times New Roman"/>
          <w:sz w:val="28"/>
          <w:szCs w:val="28"/>
        </w:rPr>
        <w:t>постоя</w:t>
      </w:r>
      <w:r w:rsidR="00E9283D">
        <w:rPr>
          <w:rFonts w:ascii="Times New Roman" w:hAnsi="Times New Roman"/>
          <w:sz w:val="28"/>
          <w:szCs w:val="28"/>
        </w:rPr>
        <w:t>н</w:t>
      </w:r>
      <w:r w:rsidR="00E9283D">
        <w:rPr>
          <w:rFonts w:ascii="Times New Roman" w:hAnsi="Times New Roman"/>
          <w:sz w:val="28"/>
          <w:szCs w:val="28"/>
        </w:rPr>
        <w:t>ных времени высвечивания</w:t>
      </w:r>
      <w:r>
        <w:rPr>
          <w:rFonts w:ascii="Times New Roman" w:hAnsi="Times New Roman"/>
          <w:sz w:val="28"/>
          <w:szCs w:val="28"/>
        </w:rPr>
        <w:t>, т.к.</w:t>
      </w:r>
      <w:r w:rsidR="00E9283D">
        <w:rPr>
          <w:rFonts w:ascii="Times New Roman" w:hAnsi="Times New Roman"/>
          <w:sz w:val="28"/>
          <w:szCs w:val="28"/>
        </w:rPr>
        <w:t xml:space="preserve"> смещение</w:t>
      </w:r>
      <w:r>
        <w:rPr>
          <w:rFonts w:ascii="Times New Roman" w:hAnsi="Times New Roman"/>
          <w:sz w:val="28"/>
          <w:szCs w:val="28"/>
        </w:rPr>
        <w:t xml:space="preserve"> имеет </w:t>
      </w:r>
      <w:r w:rsidR="0071702F">
        <w:rPr>
          <w:rFonts w:ascii="Times New Roman" w:hAnsi="Times New Roman"/>
          <w:sz w:val="28"/>
          <w:szCs w:val="28"/>
        </w:rPr>
        <w:t xml:space="preserve">односторонний и предсказуемый </w:t>
      </w:r>
      <w:r>
        <w:rPr>
          <w:rFonts w:ascii="Times New Roman" w:hAnsi="Times New Roman"/>
          <w:sz w:val="28"/>
          <w:szCs w:val="28"/>
        </w:rPr>
        <w:t>характер</w:t>
      </w:r>
      <w:r w:rsidR="0071702F">
        <w:rPr>
          <w:rFonts w:ascii="Times New Roman" w:hAnsi="Times New Roman"/>
          <w:sz w:val="28"/>
          <w:szCs w:val="28"/>
        </w:rPr>
        <w:t xml:space="preserve"> для всех типов частиц</w:t>
      </w:r>
      <w:r w:rsidR="002B3C6C">
        <w:rPr>
          <w:rFonts w:ascii="Times New Roman" w:hAnsi="Times New Roman"/>
          <w:sz w:val="28"/>
          <w:szCs w:val="28"/>
        </w:rPr>
        <w:t>.</w:t>
      </w:r>
      <w:r w:rsidR="00B705EC">
        <w:rPr>
          <w:rFonts w:ascii="Times New Roman" w:hAnsi="Times New Roman"/>
          <w:sz w:val="28"/>
          <w:szCs w:val="28"/>
        </w:rPr>
        <w:t xml:space="preserve"> </w:t>
      </w:r>
      <w:r w:rsidR="00383FEF">
        <w:rPr>
          <w:rStyle w:val="FontStyle135"/>
          <w:sz w:val="28"/>
          <w:szCs w:val="28"/>
        </w:rPr>
        <w:t xml:space="preserve">Поправочные коэффициенты на </w:t>
      </w:r>
      <w:r w:rsidR="002B3C6C">
        <w:rPr>
          <w:rStyle w:val="FontStyle135"/>
          <w:sz w:val="28"/>
          <w:szCs w:val="28"/>
        </w:rPr>
        <w:t>приведение см</w:t>
      </w:r>
      <w:r w:rsidR="002B3C6C">
        <w:rPr>
          <w:rStyle w:val="FontStyle135"/>
          <w:sz w:val="28"/>
          <w:szCs w:val="28"/>
        </w:rPr>
        <w:t>е</w:t>
      </w:r>
      <w:r w:rsidR="002B3C6C">
        <w:rPr>
          <w:rStyle w:val="FontStyle135"/>
          <w:sz w:val="28"/>
          <w:szCs w:val="28"/>
        </w:rPr>
        <w:t xml:space="preserve">щенных </w:t>
      </w:r>
      <w:r w:rsidR="00383FEF">
        <w:rPr>
          <w:rStyle w:val="FontStyle135"/>
          <w:sz w:val="28"/>
          <w:szCs w:val="28"/>
        </w:rPr>
        <w:t xml:space="preserve">значений </w:t>
      </w:r>
      <w:r w:rsidR="00383FEF" w:rsidRPr="003B784B">
        <w:rPr>
          <w:rStyle w:val="FontStyle135"/>
          <w:rFonts w:ascii="Symbol" w:hAnsi="Symbol"/>
          <w:sz w:val="28"/>
          <w:szCs w:val="28"/>
          <w:lang w:val="en-US"/>
        </w:rPr>
        <w:t></w:t>
      </w:r>
      <w:r w:rsidR="00383FEF">
        <w:rPr>
          <w:rStyle w:val="FontStyle135"/>
          <w:sz w:val="28"/>
          <w:szCs w:val="28"/>
        </w:rPr>
        <w:t xml:space="preserve"> </w:t>
      </w:r>
      <w:r w:rsidR="002B3C6C">
        <w:rPr>
          <w:rStyle w:val="FontStyle135"/>
          <w:sz w:val="28"/>
          <w:szCs w:val="28"/>
        </w:rPr>
        <w:t xml:space="preserve">к действительным </w:t>
      </w:r>
      <w:r w:rsidR="00383FEF">
        <w:rPr>
          <w:rStyle w:val="FontStyle135"/>
          <w:sz w:val="28"/>
          <w:szCs w:val="28"/>
        </w:rPr>
        <w:t>можно определить проведением замены в (</w:t>
      </w:r>
      <w:r w:rsidR="002B3C6C" w:rsidRPr="002B3C6C">
        <w:rPr>
          <w:rStyle w:val="FontStyle135"/>
          <w:sz w:val="28"/>
          <w:szCs w:val="28"/>
        </w:rPr>
        <w:t>1</w:t>
      </w:r>
      <w:r w:rsidR="002B3C6C" w:rsidRPr="006A6633">
        <w:rPr>
          <w:rStyle w:val="FontStyle135"/>
          <w:sz w:val="28"/>
          <w:szCs w:val="28"/>
        </w:rPr>
        <w:t>0</w:t>
      </w:r>
      <w:r w:rsidR="00383FEF">
        <w:rPr>
          <w:rStyle w:val="FontStyle135"/>
          <w:sz w:val="28"/>
          <w:szCs w:val="28"/>
        </w:rPr>
        <w:t>)</w:t>
      </w:r>
      <w:r w:rsidR="00383FEF" w:rsidRPr="003B784B">
        <w:rPr>
          <w:rStyle w:val="FontStyle135"/>
          <w:sz w:val="28"/>
          <w:szCs w:val="28"/>
        </w:rPr>
        <w:t xml:space="preserve"> </w:t>
      </w:r>
      <w:r w:rsidR="00383FEF">
        <w:rPr>
          <w:rStyle w:val="FontStyle135"/>
          <w:sz w:val="28"/>
          <w:szCs w:val="28"/>
        </w:rPr>
        <w:t xml:space="preserve">функций </w:t>
      </w:r>
      <w:r w:rsidR="00383FEF">
        <w:rPr>
          <w:rStyle w:val="FontStyle135"/>
          <w:sz w:val="28"/>
          <w:szCs w:val="28"/>
          <w:lang w:val="en-US"/>
        </w:rPr>
        <w:t>sd</w:t>
      </w:r>
      <w:r w:rsidR="006A6633" w:rsidRPr="006A6633">
        <w:rPr>
          <w:rStyle w:val="FontStyle135"/>
          <w:sz w:val="28"/>
          <w:szCs w:val="28"/>
        </w:rPr>
        <w:t>(</w:t>
      </w:r>
      <w:r w:rsidR="006A6633">
        <w:rPr>
          <w:rStyle w:val="FontStyle135"/>
          <w:sz w:val="28"/>
          <w:szCs w:val="28"/>
          <w:lang w:val="en-US"/>
        </w:rPr>
        <w:t>n</w:t>
      </w:r>
      <w:r w:rsidR="006A6633" w:rsidRPr="006A6633">
        <w:rPr>
          <w:rStyle w:val="FontStyle135"/>
          <w:sz w:val="28"/>
          <w:szCs w:val="28"/>
        </w:rPr>
        <w:t>)</w:t>
      </w:r>
      <w:r w:rsidR="00383FEF">
        <w:rPr>
          <w:rStyle w:val="FontStyle135"/>
          <w:sz w:val="28"/>
          <w:szCs w:val="28"/>
        </w:rPr>
        <w:t xml:space="preserve"> на соответствующие расчетные функции </w:t>
      </w:r>
      <w:r w:rsidR="00383FEF">
        <w:rPr>
          <w:rStyle w:val="FontStyle135"/>
          <w:sz w:val="28"/>
          <w:szCs w:val="28"/>
          <w:lang w:val="en-US"/>
        </w:rPr>
        <w:t>s</w:t>
      </w:r>
      <w:r w:rsidR="006A6633" w:rsidRPr="006A6633">
        <w:rPr>
          <w:rStyle w:val="FontStyle135"/>
          <w:sz w:val="28"/>
          <w:szCs w:val="28"/>
        </w:rPr>
        <w:t>(</w:t>
      </w:r>
      <w:r w:rsidR="006A6633">
        <w:rPr>
          <w:rStyle w:val="FontStyle135"/>
          <w:sz w:val="28"/>
          <w:szCs w:val="28"/>
          <w:lang w:val="en-US"/>
        </w:rPr>
        <w:t>n</w:t>
      </w:r>
      <w:r w:rsidR="006A6633" w:rsidRPr="006A6633">
        <w:rPr>
          <w:rStyle w:val="FontStyle135"/>
          <w:sz w:val="28"/>
          <w:szCs w:val="28"/>
        </w:rPr>
        <w:t>)</w:t>
      </w:r>
      <w:r w:rsidR="006A6633">
        <w:rPr>
          <w:rStyle w:val="FontStyle135"/>
          <w:sz w:val="28"/>
          <w:szCs w:val="28"/>
        </w:rPr>
        <w:t xml:space="preserve">, содержащие сумму </w:t>
      </w:r>
      <w:r w:rsidR="0071702F">
        <w:rPr>
          <w:rStyle w:val="FontStyle135"/>
          <w:sz w:val="28"/>
          <w:szCs w:val="28"/>
        </w:rPr>
        <w:t xml:space="preserve">быстрой и медленной </w:t>
      </w:r>
      <w:r w:rsidR="006A6633">
        <w:rPr>
          <w:rStyle w:val="FontStyle135"/>
          <w:sz w:val="28"/>
          <w:szCs w:val="28"/>
        </w:rPr>
        <w:t>экспонент (</w:t>
      </w:r>
      <w:r w:rsidR="0071702F">
        <w:rPr>
          <w:rStyle w:val="FontStyle135"/>
          <w:sz w:val="28"/>
          <w:szCs w:val="28"/>
        </w:rPr>
        <w:t>с весовыми коэффициентами световых</w:t>
      </w:r>
      <w:r w:rsidR="0071702F">
        <w:rPr>
          <w:rStyle w:val="FontStyle135"/>
          <w:sz w:val="28"/>
          <w:szCs w:val="28"/>
        </w:rPr>
        <w:t>о</w:t>
      </w:r>
      <w:r w:rsidR="0071702F">
        <w:rPr>
          <w:rStyle w:val="FontStyle135"/>
          <w:sz w:val="28"/>
          <w:szCs w:val="28"/>
        </w:rPr>
        <w:t>да</w:t>
      </w:r>
      <w:r w:rsidR="006A6633">
        <w:rPr>
          <w:rFonts w:ascii="Times New Roman" w:hAnsi="Times New Roman"/>
          <w:sz w:val="28"/>
          <w:szCs w:val="28"/>
        </w:rPr>
        <w:t xml:space="preserve">) </w:t>
      </w:r>
      <w:r w:rsidR="00383FEF">
        <w:rPr>
          <w:rStyle w:val="FontStyle135"/>
          <w:sz w:val="28"/>
          <w:szCs w:val="28"/>
        </w:rPr>
        <w:t xml:space="preserve">и вычислением отношения значений смещенных и действительных </w:t>
      </w:r>
      <w:r w:rsidR="00383FEF" w:rsidRPr="009A1CCC">
        <w:rPr>
          <w:rStyle w:val="FontStyle135"/>
          <w:rFonts w:ascii="Symbol" w:hAnsi="Symbol"/>
          <w:sz w:val="28"/>
          <w:szCs w:val="28"/>
        </w:rPr>
        <w:t></w:t>
      </w:r>
      <w:r w:rsidR="00383FEF">
        <w:rPr>
          <w:rStyle w:val="FontStyle135"/>
          <w:sz w:val="28"/>
          <w:szCs w:val="28"/>
        </w:rPr>
        <w:t>.</w:t>
      </w:r>
    </w:p>
    <w:p w:rsidR="005475C0" w:rsidRDefault="009367B5" w:rsidP="004707D2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Функция поправочного коэффициента за влияние медленной компоненты высвечивания в общем случае является многомерной и зависит от соотношения </w:t>
      </w:r>
      <w:r>
        <w:rPr>
          <w:rFonts w:ascii="Times New Roman" w:hAnsi="Times New Roman"/>
          <w:sz w:val="28"/>
          <w:szCs w:val="28"/>
        </w:rPr>
        <w:lastRenderedPageBreak/>
        <w:t xml:space="preserve">Q3/Q1, интервала Т выделения сигнала на анализ, значения </w:t>
      </w:r>
      <w:r w:rsidRPr="009367B5">
        <w:rPr>
          <w:rFonts w:ascii="Symbol" w:hAnsi="Symbol"/>
          <w:sz w:val="28"/>
          <w:szCs w:val="28"/>
        </w:rPr>
        <w:t></w:t>
      </w:r>
      <w:r>
        <w:rPr>
          <w:rFonts w:ascii="Times New Roman" w:hAnsi="Times New Roman"/>
          <w:sz w:val="28"/>
          <w:szCs w:val="28"/>
        </w:rPr>
        <w:t xml:space="preserve">1 и ее соотношения с </w:t>
      </w:r>
      <w:r w:rsidRPr="009367B5">
        <w:rPr>
          <w:rFonts w:ascii="Symbol" w:hAnsi="Symbol"/>
          <w:sz w:val="28"/>
          <w:szCs w:val="28"/>
        </w:rPr>
        <w:t></w:t>
      </w:r>
      <w:r w:rsidR="00B73308" w:rsidRPr="00B73308">
        <w:rPr>
          <w:rFonts w:ascii="Times New Roman" w:hAnsi="Times New Roman"/>
          <w:sz w:val="28"/>
          <w:szCs w:val="28"/>
        </w:rPr>
        <w:t>3. Н</w:t>
      </w:r>
      <w:r w:rsidR="00B73308">
        <w:rPr>
          <w:rFonts w:ascii="Times New Roman" w:hAnsi="Times New Roman"/>
          <w:sz w:val="28"/>
          <w:szCs w:val="28"/>
        </w:rPr>
        <w:t xml:space="preserve">а практике при идентификации определенных типов сигналов целесообразно использовать функции </w:t>
      </w:r>
      <w:r w:rsidR="00633EA0">
        <w:rPr>
          <w:rFonts w:ascii="Times New Roman" w:hAnsi="Times New Roman"/>
          <w:sz w:val="28"/>
          <w:szCs w:val="28"/>
        </w:rPr>
        <w:t>поправочных коэффициентов</w:t>
      </w:r>
      <w:r w:rsidR="00B73308">
        <w:rPr>
          <w:rFonts w:ascii="Times New Roman" w:hAnsi="Times New Roman"/>
          <w:sz w:val="28"/>
          <w:szCs w:val="28"/>
        </w:rPr>
        <w:t xml:space="preserve"> в узком диапазоне измен</w:t>
      </w:r>
      <w:r w:rsidR="00B73308">
        <w:rPr>
          <w:rFonts w:ascii="Times New Roman" w:hAnsi="Times New Roman"/>
          <w:sz w:val="28"/>
          <w:szCs w:val="28"/>
        </w:rPr>
        <w:t>е</w:t>
      </w:r>
      <w:r w:rsidR="00B73308">
        <w:rPr>
          <w:rFonts w:ascii="Times New Roman" w:hAnsi="Times New Roman"/>
          <w:sz w:val="28"/>
          <w:szCs w:val="28"/>
        </w:rPr>
        <w:t>ния параметров под конкретные типы частиц. Так, например, п</w:t>
      </w:r>
      <w:r w:rsidR="004D45AB">
        <w:rPr>
          <w:rFonts w:ascii="Times New Roman" w:hAnsi="Times New Roman"/>
          <w:sz w:val="28"/>
          <w:szCs w:val="28"/>
        </w:rPr>
        <w:t>оправочный коэ</w:t>
      </w:r>
      <w:r w:rsidR="004D45AB">
        <w:rPr>
          <w:rFonts w:ascii="Times New Roman" w:hAnsi="Times New Roman"/>
          <w:sz w:val="28"/>
          <w:szCs w:val="28"/>
        </w:rPr>
        <w:t>ф</w:t>
      </w:r>
      <w:r w:rsidR="004D45AB">
        <w:rPr>
          <w:rFonts w:ascii="Times New Roman" w:hAnsi="Times New Roman"/>
          <w:sz w:val="28"/>
          <w:szCs w:val="28"/>
        </w:rPr>
        <w:t xml:space="preserve">фициент вычисления </w:t>
      </w:r>
      <w:r w:rsidR="004D45AB" w:rsidRPr="004D45AB">
        <w:rPr>
          <w:rFonts w:ascii="Symbol" w:hAnsi="Symbol"/>
          <w:sz w:val="28"/>
          <w:szCs w:val="28"/>
        </w:rPr>
        <w:t></w:t>
      </w:r>
      <w:r w:rsidR="004D45AB" w:rsidRPr="004D45AB">
        <w:rPr>
          <w:rFonts w:ascii="Times New Roman" w:hAnsi="Times New Roman"/>
          <w:sz w:val="28"/>
          <w:szCs w:val="28"/>
        </w:rPr>
        <w:t xml:space="preserve">1 </w:t>
      </w:r>
      <w:r w:rsidR="00AF2563" w:rsidRPr="00AF2563">
        <w:rPr>
          <w:rFonts w:ascii="Times New Roman" w:hAnsi="Times New Roman"/>
          <w:sz w:val="28"/>
          <w:szCs w:val="28"/>
        </w:rPr>
        <w:t>(в диапазоне от 0</w:t>
      </w:r>
      <w:r w:rsidR="00AF2563">
        <w:rPr>
          <w:rFonts w:ascii="Times New Roman" w:hAnsi="Times New Roman"/>
          <w:sz w:val="28"/>
          <w:szCs w:val="28"/>
        </w:rPr>
        <w:t xml:space="preserve">.01 до 0.02 мкс) </w:t>
      </w:r>
      <w:r w:rsidR="004D45AB">
        <w:rPr>
          <w:rFonts w:ascii="Times New Roman" w:hAnsi="Times New Roman"/>
          <w:sz w:val="28"/>
          <w:szCs w:val="28"/>
        </w:rPr>
        <w:t xml:space="preserve">за влияние медленной компоненты </w:t>
      </w:r>
      <w:r w:rsidR="004D45AB" w:rsidRPr="004D45AB">
        <w:rPr>
          <w:rFonts w:ascii="Symbol" w:hAnsi="Symbol"/>
          <w:sz w:val="28"/>
          <w:szCs w:val="28"/>
        </w:rPr>
        <w:t></w:t>
      </w:r>
      <w:r w:rsidR="004D45AB" w:rsidRPr="004D45AB">
        <w:rPr>
          <w:rFonts w:ascii="Times New Roman" w:hAnsi="Times New Roman"/>
          <w:sz w:val="28"/>
          <w:szCs w:val="28"/>
        </w:rPr>
        <w:t>3</w:t>
      </w:r>
      <w:r w:rsidR="004D4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диапазоне от 0.15 до 0.</w:t>
      </w:r>
      <w:r w:rsidR="00B733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мкс) для </w:t>
      </w:r>
      <w:r w:rsidR="004D45AB">
        <w:rPr>
          <w:rFonts w:ascii="Times New Roman" w:hAnsi="Times New Roman"/>
          <w:sz w:val="28"/>
          <w:szCs w:val="28"/>
        </w:rPr>
        <w:t xml:space="preserve">интервалов анализа </w:t>
      </w:r>
      <w:r>
        <w:rPr>
          <w:rFonts w:ascii="Times New Roman" w:hAnsi="Times New Roman"/>
          <w:sz w:val="28"/>
          <w:szCs w:val="28"/>
        </w:rPr>
        <w:t>T=</w:t>
      </w:r>
      <w:r w:rsidR="004D45AB">
        <w:rPr>
          <w:rFonts w:ascii="Times New Roman" w:hAnsi="Times New Roman"/>
          <w:sz w:val="28"/>
          <w:szCs w:val="28"/>
        </w:rPr>
        <w:t>(2-4)</w:t>
      </w:r>
      <w:r w:rsidR="004D45AB" w:rsidRPr="004D45AB">
        <w:rPr>
          <w:rFonts w:ascii="Symbol" w:hAnsi="Symbol"/>
          <w:sz w:val="28"/>
          <w:szCs w:val="28"/>
          <w:lang w:val="en-US"/>
        </w:rPr>
        <w:t></w:t>
      </w:r>
      <w:r w:rsidR="004D45AB" w:rsidRPr="004D45AB">
        <w:rPr>
          <w:rFonts w:ascii="Times New Roman" w:hAnsi="Times New Roman"/>
          <w:sz w:val="28"/>
          <w:szCs w:val="28"/>
        </w:rPr>
        <w:t>1</w:t>
      </w:r>
      <w:r w:rsidR="004D45AB">
        <w:rPr>
          <w:rFonts w:ascii="Times New Roman" w:hAnsi="Times New Roman"/>
          <w:sz w:val="28"/>
          <w:szCs w:val="28"/>
        </w:rPr>
        <w:t xml:space="preserve"> при отношении Q3/</w:t>
      </w:r>
      <w:r w:rsidR="004D45AB">
        <w:rPr>
          <w:rFonts w:ascii="Times New Roman" w:hAnsi="Times New Roman"/>
          <w:sz w:val="28"/>
          <w:szCs w:val="28"/>
          <w:lang w:val="en-US"/>
        </w:rPr>
        <w:t>Q</w:t>
      </w:r>
      <w:r w:rsidR="004D45AB" w:rsidRPr="004D45AB">
        <w:rPr>
          <w:rFonts w:ascii="Times New Roman" w:hAnsi="Times New Roman"/>
          <w:sz w:val="28"/>
          <w:szCs w:val="28"/>
        </w:rPr>
        <w:t xml:space="preserve">1 </w:t>
      </w:r>
      <w:r w:rsidR="005475C0">
        <w:rPr>
          <w:rFonts w:ascii="Times New Roman" w:hAnsi="Times New Roman"/>
          <w:sz w:val="28"/>
          <w:szCs w:val="28"/>
        </w:rPr>
        <w:t>до 1.5 может вычисляться в первом приближении по фо</w:t>
      </w:r>
      <w:r w:rsidR="005475C0">
        <w:rPr>
          <w:rFonts w:ascii="Times New Roman" w:hAnsi="Times New Roman"/>
          <w:sz w:val="28"/>
          <w:szCs w:val="28"/>
        </w:rPr>
        <w:t>р</w:t>
      </w:r>
      <w:r w:rsidR="005475C0">
        <w:rPr>
          <w:rFonts w:ascii="Times New Roman" w:hAnsi="Times New Roman"/>
          <w:sz w:val="28"/>
          <w:szCs w:val="28"/>
        </w:rPr>
        <w:t>муле аппроксимации:</w:t>
      </w:r>
    </w:p>
    <w:p w:rsidR="00AF2563" w:rsidRPr="00665C88" w:rsidRDefault="005475C0" w:rsidP="00AF2563">
      <w:pPr>
        <w:widowControl w:val="0"/>
        <w:suppressLineNumbers/>
        <w:spacing w:after="0" w:line="360" w:lineRule="auto"/>
        <w:ind w:righ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475C0">
        <w:rPr>
          <w:rFonts w:ascii="Times New Roman" w:hAnsi="Times New Roman"/>
          <w:sz w:val="32"/>
          <w:szCs w:val="28"/>
          <w:vertAlign w:val="subscript"/>
        </w:rPr>
        <w:t>к</w:t>
      </w:r>
      <w:r>
        <w:rPr>
          <w:rFonts w:ascii="Times New Roman" w:hAnsi="Times New Roman"/>
          <w:sz w:val="32"/>
          <w:szCs w:val="28"/>
          <w:vertAlign w:val="subscript"/>
        </w:rPr>
        <w:t>ор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5475C0">
        <w:rPr>
          <w:rFonts w:ascii="Times New Roman" w:hAnsi="Times New Roman"/>
          <w:sz w:val="28"/>
          <w:szCs w:val="28"/>
        </w:rPr>
        <w:t>(</w:t>
      </w:r>
      <w:r w:rsidR="005242CD">
        <w:rPr>
          <w:rFonts w:ascii="Times New Roman" w:hAnsi="Times New Roman"/>
          <w:sz w:val="28"/>
          <w:szCs w:val="28"/>
        </w:rPr>
        <w:t>0.8+0.33exp(</w:t>
      </w:r>
      <w:r w:rsidRPr="005475C0">
        <w:rPr>
          <w:rFonts w:ascii="Times New Roman" w:hAnsi="Times New Roman"/>
          <w:sz w:val="28"/>
          <w:szCs w:val="28"/>
        </w:rPr>
        <w:t>-</w:t>
      </w:r>
      <w:r w:rsidR="005242CD" w:rsidRPr="00AF2563">
        <w:rPr>
          <w:rFonts w:ascii="Times New Roman" w:hAnsi="Times New Roman"/>
          <w:sz w:val="28"/>
          <w:szCs w:val="28"/>
        </w:rPr>
        <w:t>49</w:t>
      </w:r>
      <w:r w:rsidRPr="005475C0">
        <w:rPr>
          <w:rFonts w:ascii="Symbol" w:hAnsi="Symbol"/>
          <w:sz w:val="28"/>
          <w:szCs w:val="28"/>
          <w:lang w:val="en-US"/>
        </w:rPr>
        <w:t></w:t>
      </w:r>
      <w:r w:rsidRPr="005475C0">
        <w:rPr>
          <w:rFonts w:ascii="Times New Roman" w:hAnsi="Times New Roman"/>
          <w:sz w:val="28"/>
          <w:szCs w:val="28"/>
        </w:rPr>
        <w:t>1)</w:t>
      </w:r>
      <w:r w:rsidR="00AF2563" w:rsidRPr="00AF2563">
        <w:rPr>
          <w:rFonts w:ascii="Times New Roman" w:hAnsi="Times New Roman"/>
          <w:sz w:val="28"/>
          <w:szCs w:val="28"/>
        </w:rPr>
        <w:t>) {2.9</w:t>
      </w:r>
      <w:r w:rsidR="00AF2563">
        <w:rPr>
          <w:rFonts w:ascii="Times New Roman" w:hAnsi="Times New Roman"/>
          <w:sz w:val="28"/>
          <w:szCs w:val="28"/>
          <w:lang w:val="en-US"/>
        </w:rPr>
        <w:t>exp</w:t>
      </w:r>
      <w:r w:rsidR="00AF2563" w:rsidRPr="00AF2563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>Т/</w:t>
      </w:r>
      <w:r w:rsidRPr="005475C0">
        <w:rPr>
          <w:rFonts w:ascii="Symbol" w:hAnsi="Symbol"/>
          <w:sz w:val="28"/>
          <w:szCs w:val="28"/>
        </w:rPr>
        <w:t></w:t>
      </w:r>
      <w:r w:rsidRPr="005475C0">
        <w:rPr>
          <w:rFonts w:ascii="Times New Roman" w:hAnsi="Times New Roman"/>
          <w:sz w:val="28"/>
          <w:szCs w:val="28"/>
        </w:rPr>
        <w:t>1)</w:t>
      </w:r>
      <w:r w:rsidR="00AF2563" w:rsidRPr="00AF2563">
        <w:rPr>
          <w:rFonts w:ascii="Times New Roman" w:hAnsi="Times New Roman"/>
          <w:sz w:val="28"/>
          <w:szCs w:val="28"/>
        </w:rPr>
        <w:t>+0.39+</w:t>
      </w:r>
    </w:p>
    <w:p w:rsidR="004D45AB" w:rsidRPr="00665C88" w:rsidRDefault="00AF2563" w:rsidP="005475C0">
      <w:pPr>
        <w:widowControl w:val="0"/>
        <w:suppressLineNumbers/>
        <w:spacing w:after="0" w:line="360" w:lineRule="auto"/>
        <w:ind w:right="567"/>
        <w:contextualSpacing/>
        <w:jc w:val="right"/>
        <w:rPr>
          <w:rFonts w:ascii="Times New Roman" w:hAnsi="Times New Roman"/>
          <w:sz w:val="28"/>
          <w:szCs w:val="28"/>
        </w:rPr>
      </w:pPr>
      <w:r w:rsidRPr="00665C88">
        <w:rPr>
          <w:rFonts w:ascii="Times New Roman" w:hAnsi="Times New Roman"/>
          <w:sz w:val="28"/>
          <w:szCs w:val="28"/>
        </w:rPr>
        <w:t>+[1-(2.9</w:t>
      </w:r>
      <w:r>
        <w:rPr>
          <w:rFonts w:ascii="Times New Roman" w:hAnsi="Times New Roman"/>
          <w:sz w:val="28"/>
          <w:szCs w:val="28"/>
          <w:lang w:val="en-US"/>
        </w:rPr>
        <w:t>exp</w:t>
      </w:r>
      <w:r w:rsidRPr="00665C88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65C88">
        <w:rPr>
          <w:rFonts w:ascii="Times New Roman" w:hAnsi="Times New Roman"/>
          <w:sz w:val="28"/>
          <w:szCs w:val="28"/>
        </w:rPr>
        <w:t>/</w:t>
      </w:r>
      <w:r w:rsidRPr="00AF2563">
        <w:rPr>
          <w:rFonts w:ascii="Symbol" w:hAnsi="Symbol"/>
          <w:sz w:val="28"/>
          <w:szCs w:val="28"/>
          <w:lang w:val="en-US"/>
        </w:rPr>
        <w:t></w:t>
      </w:r>
      <w:r w:rsidRPr="00665C88">
        <w:rPr>
          <w:rFonts w:ascii="Times New Roman" w:hAnsi="Times New Roman"/>
          <w:sz w:val="28"/>
          <w:szCs w:val="28"/>
        </w:rPr>
        <w:t>1)+0.39]</w:t>
      </w:r>
      <w:r w:rsidR="005475C0" w:rsidRPr="00665C88">
        <w:rPr>
          <w:rFonts w:ascii="Times New Roman" w:hAnsi="Times New Roman"/>
          <w:sz w:val="28"/>
          <w:szCs w:val="28"/>
        </w:rPr>
        <w:t xml:space="preserve"> </w:t>
      </w:r>
      <w:r w:rsidR="005475C0">
        <w:rPr>
          <w:rFonts w:ascii="Times New Roman" w:hAnsi="Times New Roman"/>
          <w:sz w:val="28"/>
          <w:szCs w:val="28"/>
          <w:lang w:val="en-US"/>
        </w:rPr>
        <w:t>exp</w:t>
      </w:r>
      <w:r w:rsidR="005475C0" w:rsidRPr="00665C88">
        <w:rPr>
          <w:rFonts w:ascii="Times New Roman" w:hAnsi="Times New Roman"/>
          <w:sz w:val="28"/>
          <w:szCs w:val="28"/>
        </w:rPr>
        <w:t>[-(0.</w:t>
      </w:r>
      <w:r w:rsidRPr="00665C88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65C88">
        <w:rPr>
          <w:rFonts w:ascii="Times New Roman" w:hAnsi="Times New Roman"/>
          <w:sz w:val="28"/>
          <w:szCs w:val="28"/>
        </w:rPr>
        <w:t>/</w:t>
      </w:r>
      <w:r w:rsidRPr="00AF2563">
        <w:rPr>
          <w:rFonts w:ascii="Symbol" w:hAnsi="Symbol"/>
          <w:sz w:val="28"/>
          <w:szCs w:val="28"/>
          <w:lang w:val="en-US"/>
        </w:rPr>
        <w:t></w:t>
      </w:r>
      <w:r w:rsidRPr="00665C88">
        <w:rPr>
          <w:rFonts w:ascii="Times New Roman" w:hAnsi="Times New Roman"/>
          <w:sz w:val="28"/>
          <w:szCs w:val="28"/>
        </w:rPr>
        <w:t>1+0.147)</w:t>
      </w:r>
      <w:r w:rsidR="005475C0">
        <w:rPr>
          <w:rFonts w:ascii="Times New Roman" w:hAnsi="Times New Roman"/>
          <w:sz w:val="28"/>
          <w:szCs w:val="28"/>
          <w:lang w:val="en-US"/>
        </w:rPr>
        <w:t>Q</w:t>
      </w:r>
      <w:r w:rsidR="005475C0" w:rsidRPr="00665C88">
        <w:rPr>
          <w:rFonts w:ascii="Times New Roman" w:hAnsi="Times New Roman"/>
          <w:sz w:val="28"/>
          <w:szCs w:val="28"/>
        </w:rPr>
        <w:t>3/</w:t>
      </w:r>
      <w:r w:rsidR="005475C0">
        <w:rPr>
          <w:rFonts w:ascii="Times New Roman" w:hAnsi="Times New Roman"/>
          <w:sz w:val="28"/>
          <w:szCs w:val="28"/>
          <w:lang w:val="en-US"/>
        </w:rPr>
        <w:t>Q</w:t>
      </w:r>
      <w:r w:rsidR="005475C0" w:rsidRPr="00665C88">
        <w:rPr>
          <w:rFonts w:ascii="Times New Roman" w:hAnsi="Times New Roman"/>
          <w:sz w:val="28"/>
          <w:szCs w:val="28"/>
        </w:rPr>
        <w:t>1]</w:t>
      </w:r>
      <w:r w:rsidRPr="00665C88">
        <w:rPr>
          <w:rFonts w:ascii="Times New Roman" w:hAnsi="Times New Roman"/>
          <w:sz w:val="28"/>
          <w:szCs w:val="28"/>
        </w:rPr>
        <w:t>}</w:t>
      </w:r>
      <w:r w:rsidR="00B73308" w:rsidRPr="00665C88">
        <w:rPr>
          <w:rFonts w:ascii="Times New Roman" w:hAnsi="Times New Roman"/>
          <w:sz w:val="28"/>
          <w:szCs w:val="28"/>
        </w:rPr>
        <w:t>,</w:t>
      </w:r>
      <w:r w:rsidR="005475C0" w:rsidRPr="00665C88">
        <w:rPr>
          <w:rFonts w:ascii="Times New Roman" w:hAnsi="Times New Roman"/>
          <w:sz w:val="28"/>
          <w:szCs w:val="28"/>
        </w:rPr>
        <w:t xml:space="preserve">        </w:t>
      </w:r>
      <w:r w:rsidR="00D0122E">
        <w:rPr>
          <w:rFonts w:ascii="Times New Roman" w:hAnsi="Times New Roman"/>
          <w:sz w:val="28"/>
          <w:szCs w:val="28"/>
        </w:rPr>
        <w:t>(12)</w:t>
      </w:r>
    </w:p>
    <w:p w:rsidR="0014199A" w:rsidRDefault="00B73308" w:rsidP="005475C0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обеспечивает точность коррекции значений </w:t>
      </w:r>
      <w:r w:rsidRPr="00B73308">
        <w:rPr>
          <w:rFonts w:ascii="Symbol" w:hAnsi="Symbol"/>
          <w:sz w:val="28"/>
          <w:szCs w:val="28"/>
        </w:rPr>
        <w:t></w:t>
      </w:r>
      <w:r w:rsidRPr="00B7330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не хуже 3-5%. </w:t>
      </w:r>
    </w:p>
    <w:p w:rsidR="005D10F5" w:rsidRDefault="00FF4157" w:rsidP="0014199A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Идентифицируемые импульсы, как правило, имеют различные, </w:t>
      </w:r>
      <w:r w:rsidR="005D10F5">
        <w:rPr>
          <w:rFonts w:ascii="Times New Roman" w:hAnsi="Times New Roman"/>
          <w:sz w:val="28"/>
          <w:szCs w:val="28"/>
        </w:rPr>
        <w:t xml:space="preserve">хотя и </w:t>
      </w:r>
      <w:r>
        <w:rPr>
          <w:rFonts w:ascii="Times New Roman" w:hAnsi="Times New Roman"/>
          <w:sz w:val="28"/>
          <w:szCs w:val="28"/>
        </w:rPr>
        <w:t>сои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меримые компоненты высвечивания</w:t>
      </w:r>
      <w:r w:rsidR="005D10F5">
        <w:rPr>
          <w:rFonts w:ascii="Times New Roman" w:hAnsi="Times New Roman"/>
          <w:sz w:val="28"/>
          <w:szCs w:val="28"/>
        </w:rPr>
        <w:t>, но неизвестные в начале процесса идент</w:t>
      </w:r>
      <w:r w:rsidR="005D10F5">
        <w:rPr>
          <w:rFonts w:ascii="Times New Roman" w:hAnsi="Times New Roman"/>
          <w:sz w:val="28"/>
          <w:szCs w:val="28"/>
        </w:rPr>
        <w:t>и</w:t>
      </w:r>
      <w:r w:rsidR="005D10F5">
        <w:rPr>
          <w:rFonts w:ascii="Times New Roman" w:hAnsi="Times New Roman"/>
          <w:sz w:val="28"/>
          <w:szCs w:val="28"/>
        </w:rPr>
        <w:t>фикации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5D10F5">
        <w:rPr>
          <w:rFonts w:ascii="Times New Roman" w:hAnsi="Times New Roman"/>
          <w:sz w:val="28"/>
          <w:szCs w:val="28"/>
        </w:rPr>
        <w:t>Можно рекомендовать следующий порядок процесса идентификации импульса:</w:t>
      </w:r>
    </w:p>
    <w:p w:rsidR="00433E15" w:rsidRDefault="005D10F5" w:rsidP="005D10F5">
      <w:pPr>
        <w:pStyle w:val="af2"/>
        <w:widowControl w:val="0"/>
        <w:numPr>
          <w:ilvl w:val="0"/>
          <w:numId w:val="9"/>
        </w:numPr>
        <w:suppressLineNumber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Вычисление смещенных (эффективных) значений быстрой компоненты </w:t>
      </w:r>
      <w:r w:rsidRPr="005D10F5">
        <w:rPr>
          <w:rFonts w:ascii="Symbol" w:hAnsi="Symbol"/>
          <w:sz w:val="28"/>
          <w:szCs w:val="28"/>
        </w:rPr>
        <w:t></w:t>
      </w:r>
      <w:r w:rsidRPr="005D10F5">
        <w:rPr>
          <w:rFonts w:ascii="Times New Roman" w:hAnsi="Times New Roman"/>
          <w:sz w:val="28"/>
          <w:szCs w:val="28"/>
        </w:rPr>
        <w:t>1</w:t>
      </w:r>
      <w:r w:rsidR="00433E15" w:rsidRPr="00433E15">
        <w:rPr>
          <w:rFonts w:ascii="Times New Roman" w:hAnsi="Times New Roman"/>
          <w:sz w:val="28"/>
          <w:szCs w:val="28"/>
        </w:rPr>
        <w:t xml:space="preserve"> и оценка (по </w:t>
      </w:r>
      <w:r w:rsidR="00433E15">
        <w:rPr>
          <w:rFonts w:ascii="Times New Roman" w:hAnsi="Times New Roman"/>
          <w:sz w:val="28"/>
          <w:szCs w:val="28"/>
        </w:rPr>
        <w:t xml:space="preserve">расчетным </w:t>
      </w:r>
      <w:r w:rsidR="00433E15" w:rsidRPr="00433E15">
        <w:rPr>
          <w:rFonts w:ascii="Times New Roman" w:hAnsi="Times New Roman"/>
          <w:sz w:val="28"/>
          <w:szCs w:val="28"/>
        </w:rPr>
        <w:t xml:space="preserve">интервалам </w:t>
      </w:r>
      <w:r w:rsidR="00433E15">
        <w:rPr>
          <w:rFonts w:ascii="Times New Roman" w:hAnsi="Times New Roman"/>
          <w:sz w:val="28"/>
          <w:szCs w:val="28"/>
        </w:rPr>
        <w:t xml:space="preserve">смещенных </w:t>
      </w:r>
      <w:r w:rsidR="00433E15" w:rsidRPr="00433E15">
        <w:rPr>
          <w:rFonts w:ascii="Symbol" w:hAnsi="Symbol"/>
          <w:sz w:val="28"/>
          <w:szCs w:val="28"/>
        </w:rPr>
        <w:t></w:t>
      </w:r>
      <w:r w:rsidR="00433E15">
        <w:rPr>
          <w:rFonts w:ascii="Times New Roman" w:hAnsi="Times New Roman"/>
          <w:sz w:val="28"/>
          <w:szCs w:val="28"/>
        </w:rPr>
        <w:t xml:space="preserve"> для идентифиц</w:t>
      </w:r>
      <w:r w:rsidR="00433E15">
        <w:rPr>
          <w:rFonts w:ascii="Times New Roman" w:hAnsi="Times New Roman"/>
          <w:sz w:val="28"/>
          <w:szCs w:val="28"/>
        </w:rPr>
        <w:t>и</w:t>
      </w:r>
      <w:r w:rsidR="00433E15">
        <w:rPr>
          <w:rFonts w:ascii="Times New Roman" w:hAnsi="Times New Roman"/>
          <w:sz w:val="28"/>
          <w:szCs w:val="28"/>
        </w:rPr>
        <w:t>руемых типов частиц) типа анализируемого импульса.</w:t>
      </w:r>
    </w:p>
    <w:p w:rsidR="00FF4157" w:rsidRPr="005D10F5" w:rsidRDefault="004F4CC7" w:rsidP="005D10F5">
      <w:pPr>
        <w:pStyle w:val="af2"/>
        <w:widowControl w:val="0"/>
        <w:numPr>
          <w:ilvl w:val="0"/>
          <w:numId w:val="9"/>
        </w:numPr>
        <w:suppressLineNumber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оценкой типа з</w:t>
      </w:r>
      <w:r w:rsidR="00433E15">
        <w:rPr>
          <w:rFonts w:ascii="Times New Roman" w:hAnsi="Times New Roman"/>
          <w:sz w:val="28"/>
          <w:szCs w:val="28"/>
        </w:rPr>
        <w:t>адание в формуле (12) априорных да</w:t>
      </w:r>
      <w:r w:rsidR="00433E15">
        <w:rPr>
          <w:rFonts w:ascii="Times New Roman" w:hAnsi="Times New Roman"/>
          <w:sz w:val="28"/>
          <w:szCs w:val="28"/>
        </w:rPr>
        <w:t>н</w:t>
      </w:r>
      <w:r w:rsidR="00433E15">
        <w:rPr>
          <w:rFonts w:ascii="Times New Roman" w:hAnsi="Times New Roman"/>
          <w:sz w:val="28"/>
          <w:szCs w:val="28"/>
        </w:rPr>
        <w:t xml:space="preserve">ных </w:t>
      </w:r>
      <w:r w:rsidR="00433E15" w:rsidRPr="00433E15">
        <w:rPr>
          <w:rFonts w:ascii="Symbol" w:hAnsi="Symbol"/>
          <w:sz w:val="28"/>
          <w:szCs w:val="28"/>
        </w:rPr>
        <w:t></w:t>
      </w:r>
      <w:r w:rsidR="00433E15" w:rsidRPr="00433E15">
        <w:rPr>
          <w:rFonts w:ascii="Times New Roman" w:hAnsi="Times New Roman"/>
          <w:sz w:val="28"/>
          <w:szCs w:val="28"/>
        </w:rPr>
        <w:t xml:space="preserve">1 и </w:t>
      </w:r>
      <w:r w:rsidR="00433E15">
        <w:rPr>
          <w:rFonts w:ascii="Times New Roman" w:hAnsi="Times New Roman"/>
          <w:sz w:val="28"/>
          <w:szCs w:val="28"/>
          <w:lang w:val="en-US"/>
        </w:rPr>
        <w:t>Q</w:t>
      </w:r>
      <w:r w:rsidR="00433E15" w:rsidRPr="00433E15">
        <w:rPr>
          <w:rFonts w:ascii="Times New Roman" w:hAnsi="Times New Roman"/>
          <w:sz w:val="28"/>
          <w:szCs w:val="28"/>
        </w:rPr>
        <w:t>3/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4F4CC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и уточнение значения </w:t>
      </w:r>
      <w:r w:rsidRPr="004F4CC7">
        <w:rPr>
          <w:rFonts w:ascii="Symbol" w:hAnsi="Symbol"/>
          <w:sz w:val="28"/>
          <w:szCs w:val="28"/>
        </w:rPr>
        <w:t></w:t>
      </w:r>
      <w:r w:rsidRPr="004F4CC7">
        <w:rPr>
          <w:rFonts w:ascii="Times New Roman" w:hAnsi="Times New Roman"/>
          <w:sz w:val="28"/>
          <w:szCs w:val="28"/>
        </w:rPr>
        <w:t xml:space="preserve">1. </w:t>
      </w:r>
      <w:r w:rsidR="00FF4157" w:rsidRPr="005D10F5">
        <w:rPr>
          <w:rFonts w:ascii="Times New Roman" w:hAnsi="Times New Roman"/>
          <w:sz w:val="28"/>
          <w:szCs w:val="28"/>
        </w:rPr>
        <w:t xml:space="preserve">  </w:t>
      </w:r>
    </w:p>
    <w:p w:rsidR="00665C88" w:rsidRDefault="00665C88" w:rsidP="0014199A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импульс идентифицирован и для него априорно известно соотношение параметров высвечивания быстрой и медленной компонент, то точность вычисл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665C88">
        <w:rPr>
          <w:rFonts w:ascii="Symbol" w:hAnsi="Symbol"/>
          <w:sz w:val="28"/>
          <w:szCs w:val="28"/>
          <w:lang w:val="en-US"/>
        </w:rPr>
        <w:t></w:t>
      </w:r>
      <w:r w:rsidR="004F4CC7">
        <w:rPr>
          <w:rFonts w:ascii="Symbol" w:hAnsi="Symbol"/>
          <w:sz w:val="28"/>
          <w:szCs w:val="28"/>
          <w:lang w:val="en-US"/>
        </w:rPr>
        <w:t></w:t>
      </w:r>
      <w:r w:rsidRPr="00665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быть повышена </w:t>
      </w:r>
      <w:r w:rsidR="00864EBC">
        <w:rPr>
          <w:rFonts w:ascii="Times New Roman" w:hAnsi="Times New Roman"/>
          <w:sz w:val="28"/>
          <w:szCs w:val="28"/>
        </w:rPr>
        <w:t xml:space="preserve">(уточнена) </w:t>
      </w:r>
      <w:r w:rsidR="00B959DE">
        <w:rPr>
          <w:rFonts w:ascii="Times New Roman" w:hAnsi="Times New Roman"/>
          <w:sz w:val="28"/>
          <w:szCs w:val="28"/>
        </w:rPr>
        <w:t>путем вычисления доли медленной ко</w:t>
      </w:r>
      <w:r w:rsidR="00B959DE">
        <w:rPr>
          <w:rFonts w:ascii="Times New Roman" w:hAnsi="Times New Roman"/>
          <w:sz w:val="28"/>
          <w:szCs w:val="28"/>
        </w:rPr>
        <w:t>м</w:t>
      </w:r>
      <w:r w:rsidR="00B959DE">
        <w:rPr>
          <w:rFonts w:ascii="Times New Roman" w:hAnsi="Times New Roman"/>
          <w:sz w:val="28"/>
          <w:szCs w:val="28"/>
        </w:rPr>
        <w:t xml:space="preserve">поненты в амплитудном значении импульса </w:t>
      </w:r>
      <w:r w:rsidR="002B3C6C">
        <w:rPr>
          <w:rFonts w:ascii="Times New Roman" w:hAnsi="Times New Roman"/>
          <w:sz w:val="28"/>
          <w:szCs w:val="28"/>
        </w:rPr>
        <w:t>sd</w:t>
      </w:r>
      <w:r w:rsidR="00B959DE">
        <w:rPr>
          <w:rFonts w:ascii="Times New Roman" w:hAnsi="Times New Roman"/>
          <w:sz w:val="28"/>
          <w:szCs w:val="28"/>
        </w:rPr>
        <w:t>1 (через соотношение полных пл</w:t>
      </w:r>
      <w:r w:rsidR="00B959DE">
        <w:rPr>
          <w:rFonts w:ascii="Times New Roman" w:hAnsi="Times New Roman"/>
          <w:sz w:val="28"/>
          <w:szCs w:val="28"/>
        </w:rPr>
        <w:t>о</w:t>
      </w:r>
      <w:r w:rsidR="00B959DE">
        <w:rPr>
          <w:rFonts w:ascii="Times New Roman" w:hAnsi="Times New Roman"/>
          <w:sz w:val="28"/>
          <w:szCs w:val="28"/>
        </w:rPr>
        <w:t>щадей функций высвечивания)</w:t>
      </w:r>
      <w:r w:rsidR="00864EBC">
        <w:rPr>
          <w:rFonts w:ascii="Times New Roman" w:hAnsi="Times New Roman"/>
          <w:sz w:val="28"/>
          <w:szCs w:val="28"/>
        </w:rPr>
        <w:t>,</w:t>
      </w:r>
      <w:r w:rsidR="00B959DE">
        <w:rPr>
          <w:rFonts w:ascii="Times New Roman" w:hAnsi="Times New Roman"/>
          <w:sz w:val="28"/>
          <w:szCs w:val="28"/>
        </w:rPr>
        <w:t xml:space="preserve"> </w:t>
      </w:r>
      <w:r w:rsidR="00864EBC">
        <w:rPr>
          <w:rFonts w:ascii="Times New Roman" w:hAnsi="Times New Roman"/>
          <w:sz w:val="28"/>
          <w:szCs w:val="28"/>
        </w:rPr>
        <w:t>вычислением ее значений по интервалу выделе</w:t>
      </w:r>
      <w:r w:rsidR="00864EBC">
        <w:rPr>
          <w:rFonts w:ascii="Times New Roman" w:hAnsi="Times New Roman"/>
          <w:sz w:val="28"/>
          <w:szCs w:val="28"/>
        </w:rPr>
        <w:t>н</w:t>
      </w:r>
      <w:r w:rsidR="00864EBC">
        <w:rPr>
          <w:rFonts w:ascii="Times New Roman" w:hAnsi="Times New Roman"/>
          <w:sz w:val="28"/>
          <w:szCs w:val="28"/>
        </w:rPr>
        <w:t>ного сигнала и вычитанием этих значений из сигнальной функции</w:t>
      </w:r>
      <w:r w:rsidR="004F4CC7" w:rsidRPr="004F4CC7">
        <w:rPr>
          <w:rFonts w:ascii="Times New Roman" w:hAnsi="Times New Roman"/>
          <w:sz w:val="28"/>
          <w:szCs w:val="28"/>
        </w:rPr>
        <w:t xml:space="preserve"> </w:t>
      </w:r>
      <w:r w:rsidR="004F4CC7">
        <w:rPr>
          <w:rFonts w:ascii="Times New Roman" w:hAnsi="Times New Roman"/>
          <w:sz w:val="28"/>
          <w:szCs w:val="28"/>
          <w:lang w:val="en-US"/>
        </w:rPr>
        <w:t>sd</w:t>
      </w:r>
      <w:r w:rsidR="004F4CC7" w:rsidRPr="004F4CC7">
        <w:rPr>
          <w:rFonts w:ascii="Times New Roman" w:hAnsi="Times New Roman"/>
          <w:sz w:val="28"/>
          <w:szCs w:val="28"/>
        </w:rPr>
        <w:t>1</w:t>
      </w:r>
      <w:r w:rsidR="00864EBC">
        <w:rPr>
          <w:rFonts w:ascii="Times New Roman" w:hAnsi="Times New Roman"/>
          <w:sz w:val="28"/>
          <w:szCs w:val="28"/>
        </w:rPr>
        <w:t xml:space="preserve">. </w:t>
      </w:r>
      <w:r w:rsidR="00CA5E0D" w:rsidRPr="00CA5E0D">
        <w:rPr>
          <w:rFonts w:ascii="Times New Roman" w:hAnsi="Times New Roman"/>
          <w:sz w:val="28"/>
          <w:szCs w:val="28"/>
        </w:rPr>
        <w:t>П</w:t>
      </w:r>
      <w:r w:rsidR="00CA5E0D">
        <w:rPr>
          <w:rFonts w:ascii="Times New Roman" w:hAnsi="Times New Roman"/>
          <w:sz w:val="28"/>
          <w:szCs w:val="28"/>
        </w:rPr>
        <w:t xml:space="preserve">осле чего выполняется операция трансформации (10) и заново вычисляется значение </w:t>
      </w:r>
      <w:r w:rsidR="00CA5E0D" w:rsidRPr="00CA5E0D">
        <w:rPr>
          <w:rFonts w:ascii="Symbol" w:hAnsi="Symbol"/>
          <w:sz w:val="28"/>
          <w:szCs w:val="28"/>
        </w:rPr>
        <w:t></w:t>
      </w:r>
      <w:r w:rsidR="00CA5E0D" w:rsidRPr="00CA5E0D">
        <w:rPr>
          <w:rFonts w:ascii="Times New Roman" w:hAnsi="Times New Roman"/>
          <w:sz w:val="28"/>
          <w:szCs w:val="28"/>
        </w:rPr>
        <w:t>1, к</w:t>
      </w:r>
      <w:r w:rsidR="00CA5E0D" w:rsidRPr="00CA5E0D">
        <w:rPr>
          <w:rFonts w:ascii="Times New Roman" w:hAnsi="Times New Roman"/>
          <w:sz w:val="28"/>
          <w:szCs w:val="28"/>
        </w:rPr>
        <w:t>о</w:t>
      </w:r>
      <w:r w:rsidR="00CA5E0D" w:rsidRPr="00CA5E0D">
        <w:rPr>
          <w:rFonts w:ascii="Times New Roman" w:hAnsi="Times New Roman"/>
          <w:sz w:val="28"/>
          <w:szCs w:val="28"/>
        </w:rPr>
        <w:t>торое в этом случае уже является несмещенным</w:t>
      </w:r>
      <w:r w:rsidR="00CA5E0D">
        <w:rPr>
          <w:rFonts w:ascii="Times New Roman" w:hAnsi="Times New Roman"/>
          <w:sz w:val="28"/>
          <w:szCs w:val="28"/>
        </w:rPr>
        <w:t xml:space="preserve"> (</w:t>
      </w:r>
      <w:r w:rsidR="00864EBC">
        <w:rPr>
          <w:rFonts w:ascii="Times New Roman" w:hAnsi="Times New Roman"/>
          <w:sz w:val="28"/>
          <w:szCs w:val="28"/>
        </w:rPr>
        <w:t xml:space="preserve">корректирующие коэффициенты </w:t>
      </w:r>
      <w:r w:rsidR="00D0122E">
        <w:rPr>
          <w:rFonts w:ascii="Times New Roman" w:hAnsi="Times New Roman"/>
          <w:sz w:val="28"/>
          <w:szCs w:val="28"/>
        </w:rPr>
        <w:t>(12)</w:t>
      </w:r>
      <w:r w:rsidR="00864EBC">
        <w:rPr>
          <w:rFonts w:ascii="Times New Roman" w:hAnsi="Times New Roman"/>
          <w:sz w:val="28"/>
          <w:szCs w:val="28"/>
        </w:rPr>
        <w:t xml:space="preserve"> не требуются</w:t>
      </w:r>
      <w:r w:rsidR="00CA5E0D">
        <w:rPr>
          <w:rFonts w:ascii="Times New Roman" w:hAnsi="Times New Roman"/>
          <w:sz w:val="28"/>
          <w:szCs w:val="28"/>
        </w:rPr>
        <w:t>) и подтверждает (или не</w:t>
      </w:r>
      <w:r w:rsidR="00075449">
        <w:rPr>
          <w:rFonts w:ascii="Times New Roman" w:hAnsi="Times New Roman"/>
          <w:sz w:val="28"/>
          <w:szCs w:val="28"/>
        </w:rPr>
        <w:t xml:space="preserve"> </w:t>
      </w:r>
      <w:r w:rsidR="00CA5E0D">
        <w:rPr>
          <w:rFonts w:ascii="Times New Roman" w:hAnsi="Times New Roman"/>
          <w:sz w:val="28"/>
          <w:szCs w:val="28"/>
        </w:rPr>
        <w:t>подтверждает) оценку типа импульса</w:t>
      </w:r>
      <w:r w:rsidR="00864EBC">
        <w:rPr>
          <w:rFonts w:ascii="Times New Roman" w:hAnsi="Times New Roman"/>
          <w:sz w:val="28"/>
          <w:szCs w:val="28"/>
        </w:rPr>
        <w:t>.</w:t>
      </w:r>
    </w:p>
    <w:p w:rsidR="00075449" w:rsidRPr="00B42E3C" w:rsidRDefault="00075449" w:rsidP="00075449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Значение </w:t>
      </w:r>
      <w:r w:rsidRPr="00897DA7">
        <w:rPr>
          <w:rFonts w:ascii="Symbol" w:hAnsi="Symbol"/>
          <w:sz w:val="28"/>
          <w:szCs w:val="28"/>
          <w:lang w:val="en-US"/>
        </w:rPr>
        <w:t></w:t>
      </w:r>
      <w:r w:rsidRPr="00897D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медленных компонент высвечивания фотонов может не только учитываться при вычислении быстрых компонент, но и непосредственно вычи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ляться. Для одиночных импульсов без наложений для этого достаточно выделить временной интервал порядка (2-3)</w:t>
      </w:r>
      <w:r w:rsidRPr="00B42E3C">
        <w:rPr>
          <w:rFonts w:ascii="Symbol" w:hAnsi="Symbol"/>
          <w:sz w:val="28"/>
          <w:szCs w:val="28"/>
        </w:rPr>
        <w:t></w:t>
      </w:r>
      <w:r w:rsidRPr="00B42E3C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за пределами значимой части спада быстрой компоненты высвечивания</w:t>
      </w:r>
      <w:r w:rsidRPr="00B42E3C">
        <w:rPr>
          <w:rFonts w:ascii="Times New Roman" w:hAnsi="Times New Roman"/>
          <w:sz w:val="28"/>
          <w:szCs w:val="28"/>
        </w:rPr>
        <w:t xml:space="preserve"> и вычислить значение </w:t>
      </w:r>
      <w:r w:rsidRPr="00B42E3C">
        <w:rPr>
          <w:rFonts w:ascii="Symbol" w:hAnsi="Symbol"/>
          <w:sz w:val="28"/>
          <w:szCs w:val="28"/>
          <w:lang w:val="en-US"/>
        </w:rPr>
        <w:t></w:t>
      </w:r>
      <w:r w:rsidRPr="00B42E3C">
        <w:rPr>
          <w:rFonts w:ascii="Times New Roman" w:hAnsi="Times New Roman"/>
          <w:sz w:val="28"/>
          <w:szCs w:val="28"/>
        </w:rPr>
        <w:t>3 по аналогичной методике</w:t>
      </w:r>
      <w:r>
        <w:rPr>
          <w:rFonts w:ascii="Times New Roman" w:hAnsi="Times New Roman"/>
          <w:sz w:val="28"/>
          <w:szCs w:val="28"/>
        </w:rPr>
        <w:t xml:space="preserve">. На рис. 16 приведена статистика вычисления значений </w:t>
      </w:r>
      <w:r w:rsidRPr="00B42E3C">
        <w:rPr>
          <w:rFonts w:ascii="Symbol" w:hAnsi="Symbol"/>
          <w:sz w:val="28"/>
          <w:szCs w:val="28"/>
        </w:rPr>
        <w:t></w:t>
      </w:r>
      <w:r w:rsidRPr="00B42E3C">
        <w:rPr>
          <w:rFonts w:ascii="Times New Roman" w:hAnsi="Times New Roman"/>
          <w:sz w:val="28"/>
          <w:szCs w:val="28"/>
        </w:rPr>
        <w:t xml:space="preserve">3 </w:t>
      </w:r>
      <w:r w:rsidR="00435EBF">
        <w:rPr>
          <w:rFonts w:ascii="Times New Roman" w:hAnsi="Times New Roman"/>
          <w:sz w:val="28"/>
          <w:szCs w:val="28"/>
        </w:rPr>
        <w:t xml:space="preserve">по вектору (7) </w:t>
      </w:r>
      <w:r>
        <w:rPr>
          <w:rFonts w:ascii="Times New Roman" w:hAnsi="Times New Roman"/>
          <w:sz w:val="28"/>
          <w:szCs w:val="28"/>
        </w:rPr>
        <w:t xml:space="preserve">(пример равных зарядов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F42C40">
        <w:rPr>
          <w:rFonts w:ascii="Times New Roman" w:hAnsi="Times New Roman"/>
          <w:sz w:val="28"/>
          <w:szCs w:val="28"/>
        </w:rPr>
        <w:t>3=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F42C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42E3C">
        <w:rPr>
          <w:rFonts w:ascii="Times New Roman" w:hAnsi="Times New Roman"/>
          <w:sz w:val="28"/>
          <w:szCs w:val="28"/>
        </w:rPr>
        <w:t xml:space="preserve">по интервалу </w:t>
      </w:r>
      <w:r>
        <w:rPr>
          <w:rFonts w:ascii="Times New Roman" w:hAnsi="Times New Roman"/>
          <w:sz w:val="28"/>
          <w:szCs w:val="28"/>
        </w:rPr>
        <w:t>Т3=3</w:t>
      </w:r>
      <w:r w:rsidRPr="00B42E3C">
        <w:rPr>
          <w:rFonts w:ascii="Symbol" w:hAnsi="Symbol"/>
          <w:sz w:val="28"/>
          <w:szCs w:val="28"/>
        </w:rPr>
        <w:t></w:t>
      </w:r>
      <w:r w:rsidRPr="00B42E3C">
        <w:rPr>
          <w:rFonts w:ascii="Times New Roman" w:hAnsi="Times New Roman"/>
          <w:sz w:val="28"/>
          <w:szCs w:val="28"/>
        </w:rPr>
        <w:t>3, который устанавлива</w:t>
      </w:r>
      <w:r w:rsidR="00435EBF">
        <w:rPr>
          <w:rFonts w:ascii="Times New Roman" w:hAnsi="Times New Roman"/>
          <w:sz w:val="28"/>
          <w:szCs w:val="28"/>
        </w:rPr>
        <w:t>лся</w:t>
      </w:r>
      <w:r w:rsidRPr="00B42E3C">
        <w:rPr>
          <w:rFonts w:ascii="Times New Roman" w:hAnsi="Times New Roman"/>
          <w:sz w:val="28"/>
          <w:szCs w:val="28"/>
        </w:rPr>
        <w:t xml:space="preserve"> непосре</w:t>
      </w:r>
      <w:r w:rsidRPr="00B42E3C">
        <w:rPr>
          <w:rFonts w:ascii="Times New Roman" w:hAnsi="Times New Roman"/>
          <w:sz w:val="28"/>
          <w:szCs w:val="28"/>
        </w:rPr>
        <w:t>д</w:t>
      </w:r>
      <w:r w:rsidRPr="00B42E3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венно за интервалом Т1 вычисления </w:t>
      </w:r>
      <w:r w:rsidRPr="0043704B">
        <w:rPr>
          <w:rFonts w:ascii="Symbol" w:hAnsi="Symbol"/>
          <w:sz w:val="28"/>
          <w:szCs w:val="28"/>
        </w:rPr>
        <w:t></w:t>
      </w:r>
      <w:r w:rsidRPr="0043704B">
        <w:rPr>
          <w:rFonts w:ascii="Times New Roman" w:hAnsi="Times New Roman"/>
          <w:sz w:val="28"/>
          <w:szCs w:val="28"/>
        </w:rPr>
        <w:t xml:space="preserve">1 импульса. </w:t>
      </w:r>
    </w:p>
    <w:p w:rsidR="00075449" w:rsidRDefault="00075449" w:rsidP="00075449">
      <w:pPr>
        <w:framePr w:w="5986" w:hSpace="180" w:wrap="around" w:vAnchor="text" w:hAnchor="text" w:y="7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009775"/>
            <wp:effectExtent l="19050" t="0" r="9525" b="0"/>
            <wp:docPr id="19" name="Рисунок 9" descr="Рис. 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6.G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449" w:rsidRDefault="00075449" w:rsidP="00075449">
      <w:pPr>
        <w:framePr w:w="5986" w:hSpace="180" w:wrap="around" w:vAnchor="text" w:hAnchor="text" w:y="7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16.</w:t>
      </w:r>
    </w:p>
    <w:p w:rsidR="00AD484D" w:rsidRDefault="00075449" w:rsidP="00075449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следует из этого 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сунка, влияние </w:t>
      </w:r>
      <w:r w:rsidRPr="00796821">
        <w:rPr>
          <w:rFonts w:ascii="Symbol" w:hAnsi="Symbol"/>
          <w:sz w:val="28"/>
          <w:szCs w:val="28"/>
          <w:lang w:val="en-US"/>
        </w:rPr>
        <w:t></w:t>
      </w:r>
      <w:r w:rsidRPr="007968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 вычи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ляемое значение </w:t>
      </w:r>
      <w:r w:rsidRPr="00796821">
        <w:rPr>
          <w:rFonts w:ascii="Symbol" w:hAnsi="Symbol"/>
          <w:sz w:val="28"/>
          <w:szCs w:val="28"/>
          <w:lang w:val="en-US"/>
        </w:rPr>
        <w:t></w:t>
      </w:r>
      <w:r w:rsidRPr="007968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сколько увеличивается (по сдвигу </w:t>
      </w:r>
      <w:r w:rsidRPr="00796821">
        <w:rPr>
          <w:rFonts w:ascii="Symbol" w:hAnsi="Symbol"/>
          <w:sz w:val="28"/>
          <w:szCs w:val="28"/>
          <w:lang w:val="en-US"/>
        </w:rPr>
        <w:t></w:t>
      </w:r>
      <w:r w:rsidRPr="007968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в сторону </w:t>
      </w:r>
      <w:r w:rsidRPr="00796821">
        <w:rPr>
          <w:rFonts w:ascii="Symbol" w:hAnsi="Symbol"/>
          <w:sz w:val="28"/>
          <w:szCs w:val="28"/>
          <w:lang w:val="en-US"/>
        </w:rPr>
        <w:t></w:t>
      </w:r>
      <w:r w:rsidRPr="007968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при уменьшении интервала Т1</w:t>
      </w:r>
      <w:r w:rsidR="00D821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Стандарт </w:t>
      </w:r>
      <w:r w:rsidRPr="00F42C40">
        <w:rPr>
          <w:rFonts w:ascii="Symbol" w:hAnsi="Symbol"/>
          <w:sz w:val="28"/>
          <w:szCs w:val="28"/>
          <w:lang w:val="en-US"/>
        </w:rPr>
        <w:t></w:t>
      </w:r>
      <w:r w:rsidRPr="00F42C40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Pr="00F42C40">
        <w:rPr>
          <w:rFonts w:ascii="Symbol" w:hAnsi="Symbol"/>
          <w:sz w:val="32"/>
          <w:szCs w:val="28"/>
          <w:vertAlign w:val="subscript"/>
          <w:lang w:val="en-US"/>
        </w:rPr>
        <w:t></w:t>
      </w:r>
      <w:r>
        <w:rPr>
          <w:rFonts w:ascii="Symbol" w:hAnsi="Symbol"/>
          <w:sz w:val="28"/>
          <w:szCs w:val="28"/>
          <w:lang w:val="en-US"/>
        </w:rPr>
        <w:t></w:t>
      </w:r>
      <w:r>
        <w:rPr>
          <w:rFonts w:ascii="Times New Roman" w:hAnsi="Times New Roman"/>
          <w:sz w:val="28"/>
          <w:szCs w:val="28"/>
        </w:rPr>
        <w:t>вычисления</w:t>
      </w:r>
      <w:r w:rsidRPr="00796821">
        <w:rPr>
          <w:rFonts w:ascii="Times New Roman" w:hAnsi="Times New Roman"/>
          <w:sz w:val="28"/>
          <w:szCs w:val="28"/>
        </w:rPr>
        <w:t xml:space="preserve"> </w:t>
      </w:r>
      <w:r w:rsidRPr="00F42C40">
        <w:rPr>
          <w:rFonts w:ascii="Symbol" w:hAnsi="Symbol"/>
          <w:sz w:val="28"/>
          <w:szCs w:val="28"/>
          <w:lang w:val="en-US"/>
        </w:rPr>
        <w:t></w:t>
      </w:r>
      <w:r w:rsidRPr="007968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96821">
        <w:rPr>
          <w:rFonts w:ascii="Times New Roman" w:hAnsi="Times New Roman"/>
          <w:sz w:val="28"/>
          <w:szCs w:val="28"/>
        </w:rPr>
        <w:t>3=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968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несколько больше стандарта </w:t>
      </w:r>
      <w:r w:rsidRPr="00796821">
        <w:rPr>
          <w:rFonts w:ascii="Symbol" w:hAnsi="Symbol"/>
          <w:sz w:val="28"/>
          <w:szCs w:val="28"/>
          <w:lang w:val="en-US"/>
        </w:rPr>
        <w:t></w:t>
      </w:r>
      <w:r w:rsidRPr="00796821">
        <w:rPr>
          <w:rFonts w:ascii="Times New Roman" w:hAnsi="Times New Roman"/>
          <w:sz w:val="28"/>
          <w:szCs w:val="28"/>
        </w:rPr>
        <w:t>1</w:t>
      </w:r>
      <w:r w:rsidR="00435E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при Т1=(1-5)</w:t>
      </w:r>
      <w:r w:rsidRPr="002A5D1B">
        <w:rPr>
          <w:rFonts w:ascii="Symbol" w:hAnsi="Symbol"/>
          <w:sz w:val="28"/>
          <w:szCs w:val="28"/>
        </w:rPr>
        <w:t></w:t>
      </w:r>
      <w:r w:rsidRPr="002A5D1B">
        <w:rPr>
          <w:rFonts w:ascii="Times New Roman" w:hAnsi="Times New Roman"/>
          <w:sz w:val="28"/>
          <w:szCs w:val="28"/>
        </w:rPr>
        <w:t>1 практически не зависит от величины Т1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D484D" w:rsidRDefault="0042556F" w:rsidP="0042556F">
      <w:pPr>
        <w:framePr w:w="3601" w:hSpace="180" w:wrap="around" w:vAnchor="text" w:hAnchor="text" w:y="7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2409825"/>
            <wp:effectExtent l="19050" t="0" r="0" b="0"/>
            <wp:docPr id="24" name="Рисунок 23" descr="Рис. 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7.GI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84D" w:rsidRDefault="00AD484D" w:rsidP="00AD484D">
      <w:pPr>
        <w:framePr w:w="3601" w:hSpace="180" w:wrap="around" w:vAnchor="text" w:hAnchor="text" w:y="7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17.</w:t>
      </w:r>
    </w:p>
    <w:p w:rsidR="00D821EB" w:rsidRPr="00AD484D" w:rsidRDefault="00AD484D" w:rsidP="0042556F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использовании для вычислений </w:t>
      </w:r>
      <w:r w:rsidRPr="00AD484D">
        <w:rPr>
          <w:rFonts w:ascii="Symbol" w:hAnsi="Symbol"/>
          <w:sz w:val="28"/>
          <w:szCs w:val="28"/>
        </w:rPr>
        <w:t></w:t>
      </w:r>
      <w:r>
        <w:rPr>
          <w:rFonts w:ascii="Symbol" w:hAnsi="Symbol"/>
          <w:sz w:val="28"/>
          <w:szCs w:val="28"/>
        </w:rPr>
        <w:t>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вектора (11) сдвига практически не наблюдае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290EB2">
        <w:rPr>
          <w:rFonts w:ascii="Times New Roman" w:hAnsi="Times New Roman"/>
          <w:sz w:val="28"/>
          <w:szCs w:val="28"/>
        </w:rPr>
        <w:t>, но несколько увеличивается стандарт распр</w:t>
      </w:r>
      <w:r w:rsidR="00290EB2">
        <w:rPr>
          <w:rFonts w:ascii="Times New Roman" w:hAnsi="Times New Roman"/>
          <w:sz w:val="28"/>
          <w:szCs w:val="28"/>
        </w:rPr>
        <w:t>е</w:t>
      </w:r>
      <w:r w:rsidR="00290EB2">
        <w:rPr>
          <w:rFonts w:ascii="Times New Roman" w:hAnsi="Times New Roman"/>
          <w:sz w:val="28"/>
          <w:szCs w:val="28"/>
        </w:rPr>
        <w:t xml:space="preserve">деления </w:t>
      </w:r>
      <w:r w:rsidR="00290EB2">
        <w:rPr>
          <w:rFonts w:ascii="Symbol" w:hAnsi="Symbol"/>
          <w:sz w:val="28"/>
          <w:szCs w:val="28"/>
          <w:lang w:val="en-US"/>
        </w:rPr>
        <w:t></w:t>
      </w:r>
      <w:r w:rsidR="00290EB2" w:rsidRPr="00290EB2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="00290EB2" w:rsidRPr="00290EB2">
        <w:rPr>
          <w:rFonts w:ascii="Symbol" w:hAnsi="Symbol"/>
          <w:sz w:val="32"/>
          <w:szCs w:val="28"/>
          <w:vertAlign w:val="subscript"/>
          <w:lang w:val="en-US"/>
        </w:rPr>
        <w:t></w:t>
      </w:r>
      <w:r w:rsidR="00290EB2">
        <w:rPr>
          <w:rFonts w:ascii="Symbol" w:hAnsi="Symbol"/>
          <w:sz w:val="28"/>
          <w:szCs w:val="28"/>
          <w:lang w:val="en-US"/>
        </w:rPr>
        <w:t></w:t>
      </w:r>
      <w:r w:rsidR="00290EB2" w:rsidRPr="00290EB2">
        <w:rPr>
          <w:rFonts w:ascii="Times New Roman" w:hAnsi="Times New Roman"/>
          <w:sz w:val="28"/>
          <w:szCs w:val="28"/>
        </w:rPr>
        <w:t>(рис.</w:t>
      </w:r>
      <w:r w:rsidR="00290EB2">
        <w:rPr>
          <w:rFonts w:ascii="Times New Roman" w:hAnsi="Times New Roman"/>
          <w:sz w:val="28"/>
          <w:szCs w:val="28"/>
        </w:rPr>
        <w:t xml:space="preserve"> 17- красная гистограмма).</w:t>
      </w:r>
      <w:r w:rsidR="00290EB2">
        <w:rPr>
          <w:rFonts w:ascii="Symbol" w:hAnsi="Symbol"/>
          <w:sz w:val="28"/>
          <w:szCs w:val="28"/>
          <w:lang w:val="en-US"/>
        </w:rPr>
        <w:t></w:t>
      </w:r>
      <w:r w:rsidR="00290EB2">
        <w:rPr>
          <w:rFonts w:ascii="Symbol" w:hAnsi="Symbol"/>
          <w:sz w:val="28"/>
          <w:szCs w:val="28"/>
          <w:lang w:val="en-US"/>
        </w:rPr>
        <w:t>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21EB" w:rsidRPr="00290EB2" w:rsidRDefault="00290EB2" w:rsidP="00075449">
      <w:pPr>
        <w:widowControl w:val="0"/>
        <w:suppressLineNumber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условиях наложения импульсов 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ности для выделения интервала Т3 вычисления </w:t>
      </w:r>
      <w:r w:rsidRPr="00290EB2">
        <w:rPr>
          <w:rFonts w:ascii="Symbol" w:hAnsi="Symbol"/>
          <w:sz w:val="28"/>
          <w:szCs w:val="28"/>
        </w:rPr>
        <w:t></w:t>
      </w:r>
      <w:r w:rsidRPr="00290EB2">
        <w:rPr>
          <w:rFonts w:ascii="Times New Roman" w:hAnsi="Times New Roman"/>
          <w:sz w:val="28"/>
          <w:szCs w:val="28"/>
        </w:rPr>
        <w:t xml:space="preserve">3 ограничены </w:t>
      </w:r>
      <w:r>
        <w:rPr>
          <w:rFonts w:ascii="Times New Roman" w:hAnsi="Times New Roman"/>
          <w:sz w:val="28"/>
          <w:szCs w:val="28"/>
        </w:rPr>
        <w:t xml:space="preserve">интервалом </w:t>
      </w:r>
      <w:r w:rsidR="00BB446E">
        <w:rPr>
          <w:rFonts w:ascii="Times New Roman" w:hAnsi="Times New Roman"/>
          <w:sz w:val="28"/>
          <w:szCs w:val="28"/>
        </w:rPr>
        <w:t>t2-t1</w:t>
      </w:r>
      <w:r>
        <w:rPr>
          <w:rFonts w:ascii="Times New Roman" w:hAnsi="Times New Roman"/>
          <w:sz w:val="28"/>
          <w:szCs w:val="28"/>
        </w:rPr>
        <w:t>между импульсами</w:t>
      </w:r>
      <w:r w:rsidR="00BB446E" w:rsidRPr="00BB446E">
        <w:rPr>
          <w:rFonts w:ascii="Times New Roman" w:hAnsi="Times New Roman"/>
          <w:sz w:val="28"/>
          <w:szCs w:val="28"/>
        </w:rPr>
        <w:t xml:space="preserve">. </w:t>
      </w:r>
      <w:r w:rsidR="00BB446E">
        <w:rPr>
          <w:rFonts w:ascii="Times New Roman" w:hAnsi="Times New Roman"/>
          <w:sz w:val="28"/>
          <w:szCs w:val="28"/>
        </w:rPr>
        <w:t>Если этот интервал меньше 2</w:t>
      </w:r>
      <w:r w:rsidR="00BB446E" w:rsidRPr="00BB446E">
        <w:rPr>
          <w:rFonts w:ascii="Symbol" w:hAnsi="Symbol"/>
          <w:sz w:val="28"/>
          <w:szCs w:val="28"/>
        </w:rPr>
        <w:t></w:t>
      </w:r>
      <w:r w:rsidR="00BB446E" w:rsidRPr="00BB446E">
        <w:rPr>
          <w:rFonts w:ascii="Times New Roman" w:hAnsi="Times New Roman"/>
          <w:sz w:val="28"/>
          <w:szCs w:val="28"/>
        </w:rPr>
        <w:t xml:space="preserve">3, </w:t>
      </w:r>
      <w:r w:rsidR="00BB446E">
        <w:rPr>
          <w:rFonts w:ascii="Times New Roman" w:hAnsi="Times New Roman"/>
          <w:sz w:val="28"/>
          <w:szCs w:val="28"/>
        </w:rPr>
        <w:t xml:space="preserve">то измерения </w:t>
      </w:r>
      <w:r w:rsidR="00BB446E" w:rsidRPr="00BB446E">
        <w:rPr>
          <w:rFonts w:ascii="Symbol" w:hAnsi="Symbol"/>
          <w:sz w:val="28"/>
          <w:szCs w:val="28"/>
        </w:rPr>
        <w:t></w:t>
      </w:r>
      <w:r w:rsidR="00BB446E" w:rsidRPr="00BB446E">
        <w:rPr>
          <w:rFonts w:ascii="Times New Roman" w:hAnsi="Times New Roman"/>
          <w:sz w:val="28"/>
          <w:szCs w:val="28"/>
        </w:rPr>
        <w:t xml:space="preserve">3 возможны, но с большим значением стандарта </w:t>
      </w:r>
      <w:r w:rsidR="00BB446E" w:rsidRPr="00BB446E">
        <w:rPr>
          <w:rFonts w:ascii="Symbol" w:hAnsi="Symbol"/>
          <w:sz w:val="28"/>
          <w:szCs w:val="28"/>
          <w:lang w:val="en-US"/>
        </w:rPr>
        <w:t></w:t>
      </w:r>
      <w:r w:rsidR="00BB446E" w:rsidRPr="00BB446E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="00BB446E" w:rsidRPr="00BB446E">
        <w:rPr>
          <w:rFonts w:ascii="Symbol" w:hAnsi="Symbol"/>
          <w:sz w:val="32"/>
          <w:szCs w:val="28"/>
          <w:vertAlign w:val="subscript"/>
          <w:lang w:val="en-US"/>
        </w:rPr>
        <w:t></w:t>
      </w:r>
      <w:r w:rsidR="00BB446E">
        <w:rPr>
          <w:rFonts w:ascii="Symbol" w:hAnsi="Symbol"/>
          <w:sz w:val="28"/>
          <w:szCs w:val="28"/>
          <w:lang w:val="en-US"/>
        </w:rPr>
        <w:t></w:t>
      </w:r>
      <w:r w:rsidR="00BB446E">
        <w:rPr>
          <w:rFonts w:ascii="Symbol" w:hAnsi="Symbol"/>
          <w:sz w:val="28"/>
          <w:szCs w:val="28"/>
          <w:lang w:val="en-US"/>
        </w:rPr>
        <w:t></w:t>
      </w:r>
      <w:r w:rsidR="00BB446E" w:rsidRPr="00BB446E">
        <w:rPr>
          <w:rFonts w:ascii="Times New Roman" w:hAnsi="Times New Roman"/>
          <w:sz w:val="28"/>
          <w:szCs w:val="28"/>
        </w:rPr>
        <w:t>при</w:t>
      </w:r>
      <w:r w:rsidR="00BB446E">
        <w:rPr>
          <w:rFonts w:ascii="Times New Roman" w:hAnsi="Times New Roman"/>
          <w:sz w:val="28"/>
          <w:szCs w:val="28"/>
        </w:rPr>
        <w:t xml:space="preserve"> Т3=1</w:t>
      </w:r>
      <w:r w:rsidR="00BB446E" w:rsidRPr="00BB446E">
        <w:rPr>
          <w:rFonts w:ascii="Symbol" w:hAnsi="Symbol"/>
          <w:sz w:val="28"/>
          <w:szCs w:val="28"/>
        </w:rPr>
        <w:t></w:t>
      </w:r>
      <w:r w:rsidR="00BB446E" w:rsidRPr="00BB446E">
        <w:rPr>
          <w:rFonts w:ascii="Times New Roman" w:hAnsi="Times New Roman"/>
          <w:sz w:val="28"/>
          <w:szCs w:val="28"/>
        </w:rPr>
        <w:t xml:space="preserve">3 значение </w:t>
      </w:r>
      <w:r w:rsidR="00BB446E" w:rsidRPr="00BB446E">
        <w:rPr>
          <w:rFonts w:ascii="Symbol" w:hAnsi="Symbol"/>
          <w:sz w:val="28"/>
          <w:szCs w:val="28"/>
          <w:lang w:val="en-US"/>
        </w:rPr>
        <w:t></w:t>
      </w:r>
      <w:r w:rsidR="00BB446E" w:rsidRPr="00BB446E">
        <w:rPr>
          <w:rFonts w:ascii="Symbol" w:hAnsi="Symbol"/>
          <w:sz w:val="32"/>
          <w:szCs w:val="28"/>
          <w:vertAlign w:val="subscript"/>
          <w:lang w:val="en-US"/>
        </w:rPr>
        <w:t></w:t>
      </w:r>
      <w:r w:rsidR="00BB446E" w:rsidRPr="00BB446E">
        <w:rPr>
          <w:rFonts w:ascii="Times New Roman" w:hAnsi="Times New Roman"/>
          <w:sz w:val="32"/>
          <w:szCs w:val="28"/>
          <w:vertAlign w:val="subscript"/>
        </w:rPr>
        <w:t>3</w:t>
      </w:r>
      <w:r w:rsidR="00BB446E" w:rsidRPr="00BB446E">
        <w:rPr>
          <w:rFonts w:ascii="Times New Roman" w:hAnsi="Times New Roman"/>
          <w:sz w:val="28"/>
          <w:szCs w:val="28"/>
        </w:rPr>
        <w:t xml:space="preserve"> увеличивается до 20%).</w:t>
      </w:r>
      <w:r w:rsidR="00BB446E">
        <w:rPr>
          <w:rFonts w:ascii="Times New Roman" w:hAnsi="Times New Roman"/>
          <w:sz w:val="28"/>
          <w:szCs w:val="28"/>
        </w:rPr>
        <w:t xml:space="preserve"> В принципе, при идентиф</w:t>
      </w:r>
      <w:r w:rsidR="00BB446E">
        <w:rPr>
          <w:rFonts w:ascii="Times New Roman" w:hAnsi="Times New Roman"/>
          <w:sz w:val="28"/>
          <w:szCs w:val="28"/>
        </w:rPr>
        <w:t>и</w:t>
      </w:r>
      <w:r w:rsidR="00BB446E">
        <w:rPr>
          <w:rFonts w:ascii="Times New Roman" w:hAnsi="Times New Roman"/>
          <w:sz w:val="28"/>
          <w:szCs w:val="28"/>
        </w:rPr>
        <w:t xml:space="preserve">кации импульса интервал измерения </w:t>
      </w:r>
      <w:r w:rsidR="00BB446E" w:rsidRPr="00BB446E">
        <w:rPr>
          <w:rFonts w:ascii="Symbol" w:hAnsi="Symbol"/>
          <w:sz w:val="28"/>
          <w:szCs w:val="28"/>
        </w:rPr>
        <w:t></w:t>
      </w:r>
      <w:r w:rsidR="00BB446E">
        <w:rPr>
          <w:rFonts w:ascii="Times New Roman" w:hAnsi="Times New Roman"/>
          <w:sz w:val="28"/>
          <w:szCs w:val="28"/>
        </w:rPr>
        <w:t xml:space="preserve">3 может быть расширен включением в него </w:t>
      </w:r>
      <w:r w:rsidR="00BB446E">
        <w:rPr>
          <w:rFonts w:ascii="Times New Roman" w:hAnsi="Times New Roman"/>
          <w:sz w:val="28"/>
          <w:szCs w:val="28"/>
        </w:rPr>
        <w:lastRenderedPageBreak/>
        <w:t xml:space="preserve">интервала измерения </w:t>
      </w:r>
      <w:r w:rsidR="00BB446E" w:rsidRPr="00BB446E">
        <w:rPr>
          <w:rFonts w:ascii="Symbol" w:hAnsi="Symbol"/>
          <w:sz w:val="28"/>
          <w:szCs w:val="28"/>
        </w:rPr>
        <w:t></w:t>
      </w:r>
      <w:r w:rsidR="00BB446E" w:rsidRPr="00BB446E">
        <w:rPr>
          <w:rFonts w:ascii="Times New Roman" w:hAnsi="Times New Roman"/>
          <w:sz w:val="28"/>
          <w:szCs w:val="28"/>
        </w:rPr>
        <w:t>1 самого импульса</w:t>
      </w:r>
      <w:r w:rsidR="003E73DB">
        <w:rPr>
          <w:rFonts w:ascii="Times New Roman" w:hAnsi="Times New Roman"/>
          <w:sz w:val="28"/>
          <w:szCs w:val="28"/>
        </w:rPr>
        <w:t xml:space="preserve"> (с исключением из массива отсчетов для измерения </w:t>
      </w:r>
      <w:r w:rsidR="003E73DB" w:rsidRPr="003E73DB">
        <w:rPr>
          <w:rFonts w:ascii="Symbol" w:hAnsi="Symbol"/>
          <w:sz w:val="28"/>
          <w:szCs w:val="28"/>
        </w:rPr>
        <w:t></w:t>
      </w:r>
      <w:r w:rsidR="003E73DB" w:rsidRPr="003E73DB">
        <w:rPr>
          <w:rFonts w:ascii="Times New Roman" w:hAnsi="Times New Roman"/>
          <w:sz w:val="28"/>
          <w:szCs w:val="28"/>
        </w:rPr>
        <w:t>3 отсчетов быстрой компоненты по ее идентифицированным параме</w:t>
      </w:r>
      <w:r w:rsidR="003E73DB" w:rsidRPr="003E73DB">
        <w:rPr>
          <w:rFonts w:ascii="Times New Roman" w:hAnsi="Times New Roman"/>
          <w:sz w:val="28"/>
          <w:szCs w:val="28"/>
        </w:rPr>
        <w:t>т</w:t>
      </w:r>
      <w:r w:rsidR="003E73DB" w:rsidRPr="003E73DB">
        <w:rPr>
          <w:rFonts w:ascii="Times New Roman" w:hAnsi="Times New Roman"/>
          <w:sz w:val="28"/>
          <w:szCs w:val="28"/>
        </w:rPr>
        <w:t xml:space="preserve">рам), но при этом будет наблюдаться систематический сдвиг значений </w:t>
      </w:r>
      <w:r w:rsidR="003E73DB" w:rsidRPr="003E73DB">
        <w:rPr>
          <w:rFonts w:ascii="Symbol" w:hAnsi="Symbol"/>
          <w:sz w:val="28"/>
          <w:szCs w:val="28"/>
          <w:lang w:val="en-US"/>
        </w:rPr>
        <w:t></w:t>
      </w:r>
      <w:r w:rsidR="003E73DB" w:rsidRPr="003E73DB">
        <w:rPr>
          <w:rFonts w:ascii="Times New Roman" w:hAnsi="Times New Roman"/>
          <w:sz w:val="28"/>
          <w:szCs w:val="28"/>
        </w:rPr>
        <w:t>3 в стор</w:t>
      </w:r>
      <w:r w:rsidR="003E73DB" w:rsidRPr="003E73DB">
        <w:rPr>
          <w:rFonts w:ascii="Times New Roman" w:hAnsi="Times New Roman"/>
          <w:sz w:val="28"/>
          <w:szCs w:val="28"/>
        </w:rPr>
        <w:t>о</w:t>
      </w:r>
      <w:r w:rsidR="003E73DB" w:rsidRPr="003E73DB">
        <w:rPr>
          <w:rFonts w:ascii="Times New Roman" w:hAnsi="Times New Roman"/>
          <w:sz w:val="28"/>
          <w:szCs w:val="28"/>
        </w:rPr>
        <w:t xml:space="preserve">ну </w:t>
      </w:r>
      <w:r w:rsidR="003E73DB" w:rsidRPr="003E73DB">
        <w:rPr>
          <w:rFonts w:ascii="Symbol" w:hAnsi="Symbol"/>
          <w:sz w:val="28"/>
          <w:szCs w:val="28"/>
          <w:lang w:val="en-US"/>
        </w:rPr>
        <w:t></w:t>
      </w:r>
      <w:r w:rsidR="003E73DB" w:rsidRPr="003E73DB">
        <w:rPr>
          <w:rFonts w:ascii="Times New Roman" w:hAnsi="Times New Roman"/>
          <w:sz w:val="28"/>
          <w:szCs w:val="28"/>
        </w:rPr>
        <w:t>1 (синяя гистограмма на рис.</w:t>
      </w:r>
      <w:r w:rsidR="003E73DB">
        <w:rPr>
          <w:rFonts w:ascii="Times New Roman" w:hAnsi="Times New Roman"/>
          <w:sz w:val="28"/>
          <w:szCs w:val="28"/>
        </w:rPr>
        <w:t xml:space="preserve"> 17).</w:t>
      </w:r>
      <w:r w:rsidR="00BB446E">
        <w:rPr>
          <w:rFonts w:ascii="Times New Roman" w:hAnsi="Times New Roman"/>
          <w:sz w:val="28"/>
          <w:szCs w:val="28"/>
        </w:rPr>
        <w:t xml:space="preserve"> </w:t>
      </w:r>
      <w:r w:rsidR="00BB446E">
        <w:rPr>
          <w:rFonts w:ascii="Symbol" w:hAnsi="Symbol"/>
          <w:sz w:val="28"/>
          <w:szCs w:val="28"/>
          <w:lang w:val="en-US"/>
        </w:rPr>
        <w:t></w:t>
      </w:r>
      <w:r w:rsidR="00BB446E" w:rsidRPr="00BB4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5C0" w:rsidRPr="00065D94" w:rsidRDefault="00CE54FF" w:rsidP="0014199A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наложении импульсов после обработки первого импульса по</w:t>
      </w:r>
      <w:r w:rsidR="005475C0" w:rsidRPr="005475C0">
        <w:rPr>
          <w:rFonts w:ascii="Times New Roman" w:hAnsi="Times New Roman"/>
          <w:sz w:val="28"/>
          <w:szCs w:val="28"/>
        </w:rPr>
        <w:t xml:space="preserve"> аналоги</w:t>
      </w:r>
      <w:r w:rsidR="005475C0" w:rsidRPr="005475C0">
        <w:rPr>
          <w:rFonts w:ascii="Times New Roman" w:hAnsi="Times New Roman"/>
          <w:sz w:val="28"/>
          <w:szCs w:val="28"/>
        </w:rPr>
        <w:t>ч</w:t>
      </w:r>
      <w:r w:rsidR="005475C0" w:rsidRPr="005475C0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 xml:space="preserve">методике </w:t>
      </w:r>
      <w:r w:rsidR="005475C0" w:rsidRPr="005475C0">
        <w:rPr>
          <w:rFonts w:ascii="Times New Roman" w:hAnsi="Times New Roman"/>
          <w:sz w:val="28"/>
          <w:szCs w:val="28"/>
        </w:rPr>
        <w:t xml:space="preserve">может вычисляться </w:t>
      </w:r>
      <w:r w:rsidR="00864EBC">
        <w:rPr>
          <w:rFonts w:ascii="Times New Roman" w:hAnsi="Times New Roman"/>
          <w:sz w:val="28"/>
          <w:szCs w:val="28"/>
        </w:rPr>
        <w:t xml:space="preserve">значение </w:t>
      </w:r>
      <w:r w:rsidR="005475C0" w:rsidRPr="005475C0">
        <w:rPr>
          <w:rFonts w:ascii="Symbol" w:hAnsi="Symbol"/>
          <w:sz w:val="28"/>
          <w:szCs w:val="28"/>
        </w:rPr>
        <w:t></w:t>
      </w:r>
      <w:r w:rsidR="005475C0" w:rsidRPr="005475C0">
        <w:rPr>
          <w:rFonts w:ascii="Times New Roman" w:hAnsi="Times New Roman"/>
          <w:sz w:val="28"/>
          <w:szCs w:val="28"/>
        </w:rPr>
        <w:t xml:space="preserve">2 </w:t>
      </w:r>
      <w:r w:rsidR="005475C0">
        <w:rPr>
          <w:rFonts w:ascii="Times New Roman" w:hAnsi="Times New Roman"/>
          <w:sz w:val="28"/>
          <w:szCs w:val="28"/>
        </w:rPr>
        <w:t>второго импульса</w:t>
      </w:r>
      <w:r w:rsidR="005475C0" w:rsidRPr="005475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65D94" w:rsidRPr="00065D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 обрабо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кой второго импульса целесообразно проводить исключение из его значений не только «хвоста» быстрой компоненты первого импульса, но и «хвоста» его ме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ленной компоненты.</w:t>
      </w:r>
      <w:r w:rsidR="00746D89">
        <w:rPr>
          <w:rFonts w:ascii="Times New Roman" w:hAnsi="Times New Roman"/>
          <w:sz w:val="28"/>
          <w:szCs w:val="28"/>
        </w:rPr>
        <w:t xml:space="preserve"> </w:t>
      </w:r>
    </w:p>
    <w:p w:rsidR="00746D89" w:rsidRDefault="00746D89" w:rsidP="00746D89">
      <w:pPr>
        <w:framePr w:w="5551" w:hSpace="180" w:wrap="around" w:vAnchor="text" w:hAnchor="text" w:y="7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381250"/>
            <wp:effectExtent l="19050" t="0" r="9525" b="0"/>
            <wp:docPr id="10" name="Рисунок 9" descr="Рис. 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8.GI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89" w:rsidRPr="00746D89" w:rsidRDefault="00746D89" w:rsidP="00746D89">
      <w:pPr>
        <w:framePr w:w="5551" w:hSpace="180" w:wrap="around" w:vAnchor="text" w:hAnchor="text" w:y="7"/>
        <w:widowControl w:val="0"/>
        <w:suppressLineNumber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46D89">
        <w:rPr>
          <w:rFonts w:ascii="Times New Roman" w:hAnsi="Times New Roman"/>
          <w:sz w:val="28"/>
          <w:szCs w:val="28"/>
        </w:rPr>
        <w:t>Рис. 18.</w:t>
      </w:r>
    </w:p>
    <w:p w:rsidR="008F4985" w:rsidRDefault="00746D89" w:rsidP="0014199A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рис. 18 приведен пример статистики моделирования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деления постоянных времени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ложенных</w:t>
      </w:r>
      <w:r w:rsidR="007514B4">
        <w:rPr>
          <w:rFonts w:ascii="Times New Roman" w:hAnsi="Times New Roman"/>
          <w:sz w:val="28"/>
          <w:szCs w:val="28"/>
        </w:rPr>
        <w:t xml:space="preserve"> разнотипных </w:t>
      </w:r>
      <w:r>
        <w:rPr>
          <w:rFonts w:ascii="Times New Roman" w:hAnsi="Times New Roman"/>
          <w:sz w:val="28"/>
          <w:szCs w:val="28"/>
        </w:rPr>
        <w:t xml:space="preserve"> импул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сов, разделенных интервалом </w:t>
      </w:r>
      <w:r w:rsidRPr="00746D89">
        <w:rPr>
          <w:rFonts w:ascii="Symbol" w:hAnsi="Symbol"/>
          <w:sz w:val="28"/>
          <w:szCs w:val="28"/>
        </w:rPr>
        <w:t></w:t>
      </w:r>
      <w:r>
        <w:rPr>
          <w:rFonts w:ascii="Times New Roman" w:hAnsi="Times New Roman"/>
          <w:sz w:val="28"/>
          <w:szCs w:val="28"/>
        </w:rPr>
        <w:t>Т = 3</w:t>
      </w:r>
      <w:r w:rsidRPr="00746D89">
        <w:rPr>
          <w:rFonts w:ascii="Symbol" w:hAnsi="Symbol"/>
          <w:sz w:val="28"/>
          <w:szCs w:val="28"/>
        </w:rPr>
        <w:t></w:t>
      </w:r>
      <w:r w:rsidRPr="00746D89">
        <w:rPr>
          <w:rFonts w:ascii="Times New Roman" w:hAnsi="Times New Roman"/>
          <w:sz w:val="28"/>
          <w:szCs w:val="28"/>
        </w:rPr>
        <w:t>1</w:t>
      </w:r>
      <w:r w:rsidR="007514B4">
        <w:rPr>
          <w:rFonts w:ascii="Times New Roman" w:hAnsi="Times New Roman"/>
          <w:sz w:val="28"/>
          <w:szCs w:val="28"/>
        </w:rPr>
        <w:t xml:space="preserve"> = 0.03 мкс, с интервалами выделения импульсов Т1=3</w:t>
      </w:r>
      <w:r w:rsidR="007514B4" w:rsidRPr="007514B4">
        <w:rPr>
          <w:rFonts w:ascii="Symbol" w:hAnsi="Symbol"/>
          <w:sz w:val="28"/>
          <w:szCs w:val="28"/>
        </w:rPr>
        <w:t></w:t>
      </w:r>
      <w:r w:rsidR="007514B4" w:rsidRPr="007514B4">
        <w:rPr>
          <w:rFonts w:ascii="Times New Roman" w:hAnsi="Times New Roman"/>
          <w:sz w:val="28"/>
          <w:szCs w:val="28"/>
        </w:rPr>
        <w:t xml:space="preserve">1 и </w:t>
      </w:r>
      <w:r w:rsidR="007514B4">
        <w:rPr>
          <w:rFonts w:ascii="Times New Roman" w:hAnsi="Times New Roman"/>
          <w:sz w:val="28"/>
          <w:szCs w:val="28"/>
          <w:lang w:val="en-US"/>
        </w:rPr>
        <w:t>T</w:t>
      </w:r>
      <w:r w:rsidR="007514B4" w:rsidRPr="007514B4">
        <w:rPr>
          <w:rFonts w:ascii="Times New Roman" w:hAnsi="Times New Roman"/>
          <w:sz w:val="28"/>
          <w:szCs w:val="28"/>
        </w:rPr>
        <w:t>2=3</w:t>
      </w:r>
      <w:r w:rsidR="007514B4" w:rsidRPr="007514B4">
        <w:rPr>
          <w:rFonts w:ascii="Symbol" w:hAnsi="Symbol"/>
          <w:sz w:val="28"/>
          <w:szCs w:val="28"/>
          <w:lang w:val="en-US"/>
        </w:rPr>
        <w:t></w:t>
      </w:r>
      <w:r w:rsidR="007514B4" w:rsidRPr="007514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65D94">
        <w:rPr>
          <w:rFonts w:ascii="Times New Roman" w:hAnsi="Times New Roman"/>
          <w:sz w:val="28"/>
          <w:szCs w:val="28"/>
        </w:rPr>
        <w:t xml:space="preserve"> Гистограммы вычисл</w:t>
      </w:r>
      <w:r w:rsidR="00065D94">
        <w:rPr>
          <w:rFonts w:ascii="Times New Roman" w:hAnsi="Times New Roman"/>
          <w:sz w:val="28"/>
          <w:szCs w:val="28"/>
        </w:rPr>
        <w:t>е</w:t>
      </w:r>
      <w:r w:rsidR="00065D94">
        <w:rPr>
          <w:rFonts w:ascii="Times New Roman" w:hAnsi="Times New Roman"/>
          <w:sz w:val="28"/>
          <w:szCs w:val="28"/>
        </w:rPr>
        <w:t>ния второго импульса предста</w:t>
      </w:r>
      <w:r w:rsidR="00065D94">
        <w:rPr>
          <w:rFonts w:ascii="Times New Roman" w:hAnsi="Times New Roman"/>
          <w:sz w:val="28"/>
          <w:szCs w:val="28"/>
        </w:rPr>
        <w:t>в</w:t>
      </w:r>
      <w:r w:rsidR="00065D94">
        <w:rPr>
          <w:rFonts w:ascii="Times New Roman" w:hAnsi="Times New Roman"/>
          <w:sz w:val="28"/>
          <w:szCs w:val="28"/>
        </w:rPr>
        <w:t>лены в двух вариантах: синим цветом – с использованием поправочных коэфф</w:t>
      </w:r>
      <w:r w:rsidR="00065D94">
        <w:rPr>
          <w:rFonts w:ascii="Times New Roman" w:hAnsi="Times New Roman"/>
          <w:sz w:val="28"/>
          <w:szCs w:val="28"/>
        </w:rPr>
        <w:t>и</w:t>
      </w:r>
      <w:r w:rsidR="00065D94">
        <w:rPr>
          <w:rFonts w:ascii="Times New Roman" w:hAnsi="Times New Roman"/>
          <w:sz w:val="28"/>
          <w:szCs w:val="28"/>
        </w:rPr>
        <w:t>циентов (12) для идентификации импульса, че</w:t>
      </w:r>
      <w:r w:rsidR="00065D94">
        <w:rPr>
          <w:rFonts w:ascii="Times New Roman" w:hAnsi="Times New Roman"/>
          <w:sz w:val="28"/>
          <w:szCs w:val="28"/>
        </w:rPr>
        <w:t>р</w:t>
      </w:r>
      <w:r w:rsidR="00065D94">
        <w:rPr>
          <w:rFonts w:ascii="Times New Roman" w:hAnsi="Times New Roman"/>
          <w:sz w:val="28"/>
          <w:szCs w:val="28"/>
        </w:rPr>
        <w:t xml:space="preserve">ным </w:t>
      </w:r>
      <w:r w:rsidR="00FE6C17">
        <w:rPr>
          <w:rFonts w:ascii="Times New Roman" w:hAnsi="Times New Roman"/>
          <w:sz w:val="28"/>
          <w:szCs w:val="28"/>
        </w:rPr>
        <w:t>–</w:t>
      </w:r>
      <w:r w:rsidR="00065D94">
        <w:rPr>
          <w:rFonts w:ascii="Times New Roman" w:hAnsi="Times New Roman"/>
          <w:sz w:val="28"/>
          <w:szCs w:val="28"/>
        </w:rPr>
        <w:t xml:space="preserve"> </w:t>
      </w:r>
      <w:r w:rsidR="00FE6C17">
        <w:rPr>
          <w:rFonts w:ascii="Times New Roman" w:hAnsi="Times New Roman"/>
          <w:sz w:val="28"/>
          <w:szCs w:val="28"/>
        </w:rPr>
        <w:t>по уточненным постоянным времени после идентификации импульса (в</w:t>
      </w:r>
      <w:r w:rsidR="00FE6C17">
        <w:rPr>
          <w:rFonts w:ascii="Times New Roman" w:hAnsi="Times New Roman"/>
          <w:sz w:val="28"/>
          <w:szCs w:val="28"/>
        </w:rPr>
        <w:t>ы</w:t>
      </w:r>
      <w:r w:rsidR="00FE6C17">
        <w:rPr>
          <w:rFonts w:ascii="Times New Roman" w:hAnsi="Times New Roman"/>
          <w:sz w:val="28"/>
          <w:szCs w:val="28"/>
        </w:rPr>
        <w:t>числения доли Q4 в массиве отсчетов второго импульса, вычитания этой доли из массива отсчетов и повторения опр</w:t>
      </w:r>
      <w:r w:rsidR="00FE6C17">
        <w:rPr>
          <w:rFonts w:ascii="Times New Roman" w:hAnsi="Times New Roman"/>
          <w:sz w:val="28"/>
          <w:szCs w:val="28"/>
        </w:rPr>
        <w:t>е</w:t>
      </w:r>
      <w:r w:rsidR="00FE6C17">
        <w:rPr>
          <w:rFonts w:ascii="Times New Roman" w:hAnsi="Times New Roman"/>
          <w:sz w:val="28"/>
          <w:szCs w:val="28"/>
        </w:rPr>
        <w:t>деления постоянной времени без применения коэффициентов (12))</w:t>
      </w:r>
      <w:r w:rsidR="00065D94">
        <w:rPr>
          <w:rFonts w:ascii="Times New Roman" w:hAnsi="Times New Roman"/>
          <w:sz w:val="28"/>
          <w:szCs w:val="28"/>
        </w:rPr>
        <w:t>.</w:t>
      </w:r>
      <w:r w:rsidR="008F4985">
        <w:rPr>
          <w:rFonts w:ascii="Times New Roman" w:hAnsi="Times New Roman"/>
          <w:sz w:val="28"/>
          <w:szCs w:val="28"/>
        </w:rPr>
        <w:t xml:space="preserve"> </w:t>
      </w:r>
    </w:p>
    <w:p w:rsidR="00746D89" w:rsidRDefault="008F4985" w:rsidP="0014199A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F4985">
        <w:rPr>
          <w:rFonts w:ascii="Times New Roman" w:hAnsi="Times New Roman"/>
          <w:b/>
          <w:sz w:val="28"/>
          <w:szCs w:val="28"/>
          <w:u w:val="single"/>
        </w:rPr>
        <w:t>Заключение.</w:t>
      </w:r>
      <w:r>
        <w:rPr>
          <w:rFonts w:ascii="Times New Roman" w:hAnsi="Times New Roman"/>
          <w:sz w:val="28"/>
          <w:szCs w:val="28"/>
        </w:rPr>
        <w:t xml:space="preserve"> Выявлены</w:t>
      </w:r>
      <w:r w:rsidR="00065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 и разработана методика идентификации разнотипных ионизирующих частиц по постоянным времени высвечивания фот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нов в сцинтилляционном детекторе.</w:t>
      </w:r>
      <w:r w:rsidR="00065D94">
        <w:rPr>
          <w:rFonts w:ascii="Times New Roman" w:hAnsi="Times New Roman"/>
          <w:sz w:val="28"/>
          <w:szCs w:val="28"/>
        </w:rPr>
        <w:t xml:space="preserve"> </w:t>
      </w:r>
      <w:r w:rsidR="00746D89">
        <w:rPr>
          <w:rFonts w:ascii="Times New Roman" w:hAnsi="Times New Roman"/>
          <w:sz w:val="28"/>
          <w:szCs w:val="28"/>
        </w:rPr>
        <w:t xml:space="preserve"> </w:t>
      </w:r>
    </w:p>
    <w:p w:rsidR="008F4985" w:rsidRPr="008F4985" w:rsidRDefault="008F4985" w:rsidP="0014199A">
      <w:pPr>
        <w:widowControl w:val="0"/>
        <w:suppressLineNumber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выполнены математическим моделированием процесса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свечивания фотонов в сцинтилляторе и регистрации сигналов на выходе ФЭУ в среде </w:t>
      </w:r>
      <w:r>
        <w:rPr>
          <w:rFonts w:ascii="Times New Roman" w:hAnsi="Times New Roman"/>
          <w:sz w:val="28"/>
          <w:szCs w:val="28"/>
          <w:lang w:val="en-US"/>
        </w:rPr>
        <w:t>Mat</w:t>
      </w:r>
      <w:r>
        <w:rPr>
          <w:rFonts w:ascii="Times New Roman" w:hAnsi="Times New Roman"/>
          <w:sz w:val="28"/>
          <w:szCs w:val="28"/>
        </w:rPr>
        <w:t>hcad</w:t>
      </w:r>
      <w:r w:rsidRPr="008F4985">
        <w:rPr>
          <w:rFonts w:ascii="Times New Roman" w:hAnsi="Times New Roman"/>
          <w:sz w:val="28"/>
          <w:szCs w:val="28"/>
        </w:rPr>
        <w:t xml:space="preserve"> программой [8].</w:t>
      </w:r>
    </w:p>
    <w:p w:rsidR="00CC6F33" w:rsidRPr="00A265AA" w:rsidRDefault="00C72D03" w:rsidP="00893C63">
      <w:pPr>
        <w:widowControl w:val="0"/>
        <w:suppressLineNumber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7F696B" w:rsidRPr="007F696B" w:rsidRDefault="007F696B" w:rsidP="004A38C7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Style w:val="FontStyle133"/>
          <w:b w:val="0"/>
          <w:bCs w:val="0"/>
          <w:sz w:val="28"/>
          <w:szCs w:val="28"/>
        </w:rPr>
      </w:pPr>
      <w:r w:rsidRPr="007F696B">
        <w:rPr>
          <w:rStyle w:val="FontStyle133"/>
          <w:b w:val="0"/>
          <w:sz w:val="28"/>
          <w:szCs w:val="28"/>
        </w:rPr>
        <w:t>Курашов А.А. Идентификация ионизирующих излучений средних и низких энергий. – М.: Атомиздат, 1979, 264 с.</w:t>
      </w:r>
    </w:p>
    <w:p w:rsidR="00203DA0" w:rsidRPr="00203DA0" w:rsidRDefault="00203DA0" w:rsidP="004A38C7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Style w:val="FontStyle133"/>
          <w:b w:val="0"/>
          <w:sz w:val="28"/>
          <w:szCs w:val="28"/>
          <w:lang w:val="en-US"/>
        </w:rPr>
      </w:pPr>
      <w:r w:rsidRPr="00203DA0">
        <w:rPr>
          <w:rStyle w:val="FontStyle133"/>
          <w:b w:val="0"/>
          <w:bCs w:val="0"/>
          <w:sz w:val="28"/>
          <w:szCs w:val="28"/>
          <w:lang w:val="en-US"/>
        </w:rPr>
        <w:t>Gatti E., de Martini F.</w:t>
      </w:r>
      <w:r w:rsidRPr="00203DA0">
        <w:rPr>
          <w:rStyle w:val="FontStyle133"/>
          <w:b w:val="0"/>
          <w:sz w:val="28"/>
          <w:szCs w:val="28"/>
          <w:lang w:val="en-US"/>
        </w:rPr>
        <w:t xml:space="preserve"> A new linear method of discrimination between elementary particles in scintillation counters. – Nuclear Electronics, I.A.E.A., Vienna, 1962, no. 2.</w:t>
      </w:r>
    </w:p>
    <w:p w:rsidR="007B416B" w:rsidRPr="00241A93" w:rsidRDefault="007B416B" w:rsidP="007B416B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Toc191893388"/>
      <w:r w:rsidRPr="00241A93">
        <w:rPr>
          <w:rStyle w:val="FontStyle133"/>
          <w:b w:val="0"/>
          <w:sz w:val="28"/>
          <w:szCs w:val="28"/>
        </w:rPr>
        <w:t>Кочергин</w:t>
      </w:r>
      <w:r w:rsidRPr="009278A3">
        <w:rPr>
          <w:rStyle w:val="FontStyle133"/>
          <w:b w:val="0"/>
          <w:sz w:val="28"/>
          <w:szCs w:val="28"/>
        </w:rPr>
        <w:t xml:space="preserve"> </w:t>
      </w:r>
      <w:r w:rsidRPr="00241A93">
        <w:rPr>
          <w:rStyle w:val="FontStyle133"/>
          <w:b w:val="0"/>
          <w:sz w:val="28"/>
          <w:szCs w:val="28"/>
        </w:rPr>
        <w:t xml:space="preserve">А.В., </w:t>
      </w:r>
      <w:r>
        <w:rPr>
          <w:rStyle w:val="FontStyle133"/>
          <w:b w:val="0"/>
          <w:sz w:val="28"/>
          <w:szCs w:val="28"/>
        </w:rPr>
        <w:t xml:space="preserve"> </w:t>
      </w:r>
      <w:r w:rsidRPr="00241A93">
        <w:rPr>
          <w:rStyle w:val="FontStyle133"/>
          <w:b w:val="0"/>
          <w:sz w:val="28"/>
          <w:szCs w:val="28"/>
        </w:rPr>
        <w:t>Остроух</w:t>
      </w:r>
      <w:r w:rsidRPr="009278A3">
        <w:rPr>
          <w:rStyle w:val="FontStyle133"/>
          <w:b w:val="0"/>
          <w:sz w:val="28"/>
          <w:szCs w:val="28"/>
        </w:rPr>
        <w:t xml:space="preserve"> </w:t>
      </w:r>
      <w:r w:rsidRPr="00241A93">
        <w:rPr>
          <w:rStyle w:val="FontStyle133"/>
          <w:b w:val="0"/>
          <w:sz w:val="28"/>
          <w:szCs w:val="28"/>
        </w:rPr>
        <w:t>А.П.</w:t>
      </w:r>
      <w:r>
        <w:rPr>
          <w:rStyle w:val="FontStyle133"/>
          <w:b w:val="0"/>
          <w:sz w:val="28"/>
          <w:szCs w:val="28"/>
        </w:rPr>
        <w:t xml:space="preserve"> </w:t>
      </w:r>
      <w:r w:rsidRPr="00241A93">
        <w:rPr>
          <w:rStyle w:val="FontStyle133"/>
          <w:b w:val="0"/>
          <w:sz w:val="28"/>
          <w:szCs w:val="28"/>
        </w:rPr>
        <w:t xml:space="preserve"> Методы цифровой </w:t>
      </w:r>
      <w:bookmarkEnd w:id="2"/>
      <w:r w:rsidRPr="00241A93">
        <w:rPr>
          <w:rStyle w:val="FontStyle133"/>
          <w:b w:val="0"/>
          <w:sz w:val="28"/>
          <w:szCs w:val="28"/>
        </w:rPr>
        <w:t>идентификации ча</w:t>
      </w:r>
      <w:r w:rsidRPr="00241A93">
        <w:rPr>
          <w:rStyle w:val="FontStyle133"/>
          <w:b w:val="0"/>
          <w:sz w:val="28"/>
          <w:szCs w:val="28"/>
        </w:rPr>
        <w:t>с</w:t>
      </w:r>
      <w:r w:rsidRPr="00241A93">
        <w:rPr>
          <w:rStyle w:val="FontStyle133"/>
          <w:b w:val="0"/>
          <w:sz w:val="28"/>
          <w:szCs w:val="28"/>
        </w:rPr>
        <w:t>тиц по форме импульса.</w:t>
      </w:r>
      <w:r>
        <w:rPr>
          <w:rStyle w:val="FontStyle133"/>
          <w:b w:val="0"/>
          <w:sz w:val="28"/>
          <w:szCs w:val="28"/>
        </w:rPr>
        <w:t xml:space="preserve"> 2008. -</w:t>
      </w:r>
      <w:r w:rsidRPr="00241A93">
        <w:rPr>
          <w:rStyle w:val="FontStyle133"/>
          <w:b w:val="0"/>
          <w:sz w:val="28"/>
          <w:szCs w:val="28"/>
        </w:rPr>
        <w:t xml:space="preserve"> </w:t>
      </w:r>
      <w:r w:rsidRPr="00241A93">
        <w:rPr>
          <w:rStyle w:val="FontStyle133"/>
          <w:b w:val="0"/>
          <w:sz w:val="28"/>
          <w:szCs w:val="28"/>
          <w:lang w:val="en-US"/>
        </w:rPr>
        <w:t>http</w:t>
      </w:r>
      <w:r w:rsidRPr="00241A93">
        <w:rPr>
          <w:rStyle w:val="FontStyle133"/>
          <w:b w:val="0"/>
          <w:sz w:val="28"/>
          <w:szCs w:val="28"/>
        </w:rPr>
        <w:t>://</w:t>
      </w:r>
      <w:r w:rsidRPr="00241A93">
        <w:rPr>
          <w:rStyle w:val="FontStyle133"/>
          <w:b w:val="0"/>
          <w:sz w:val="28"/>
          <w:szCs w:val="28"/>
          <w:lang w:val="en-US"/>
        </w:rPr>
        <w:t>www</w:t>
      </w:r>
      <w:r w:rsidRPr="00241A93">
        <w:rPr>
          <w:rStyle w:val="FontStyle133"/>
          <w:b w:val="0"/>
          <w:sz w:val="28"/>
          <w:szCs w:val="28"/>
        </w:rPr>
        <w:t>.</w:t>
      </w:r>
      <w:r w:rsidRPr="00241A93">
        <w:rPr>
          <w:rStyle w:val="FontStyle133"/>
          <w:b w:val="0"/>
          <w:sz w:val="28"/>
          <w:szCs w:val="28"/>
          <w:lang w:val="en-US"/>
        </w:rPr>
        <w:t>nbuv</w:t>
      </w:r>
      <w:r w:rsidRPr="00241A93">
        <w:rPr>
          <w:rStyle w:val="FontStyle133"/>
          <w:b w:val="0"/>
          <w:sz w:val="28"/>
          <w:szCs w:val="28"/>
        </w:rPr>
        <w:t>.</w:t>
      </w:r>
      <w:r w:rsidRPr="00241A93">
        <w:rPr>
          <w:rStyle w:val="FontStyle133"/>
          <w:b w:val="0"/>
          <w:sz w:val="28"/>
          <w:szCs w:val="28"/>
          <w:lang w:val="en-US"/>
        </w:rPr>
        <w:t>gov</w:t>
      </w:r>
      <w:r w:rsidRPr="00241A93">
        <w:rPr>
          <w:rStyle w:val="FontStyle133"/>
          <w:b w:val="0"/>
          <w:sz w:val="28"/>
          <w:szCs w:val="28"/>
        </w:rPr>
        <w:t>.</w:t>
      </w:r>
      <w:r w:rsidRPr="00241A93">
        <w:rPr>
          <w:rStyle w:val="FontStyle133"/>
          <w:b w:val="0"/>
          <w:sz w:val="28"/>
          <w:szCs w:val="28"/>
          <w:lang w:val="en-US"/>
        </w:rPr>
        <w:t>ua</w:t>
      </w:r>
      <w:r w:rsidRPr="00241A93">
        <w:rPr>
          <w:rStyle w:val="FontStyle133"/>
          <w:b w:val="0"/>
          <w:sz w:val="28"/>
          <w:szCs w:val="28"/>
        </w:rPr>
        <w:t>/</w:t>
      </w:r>
      <w:r w:rsidRPr="00241A93">
        <w:rPr>
          <w:rStyle w:val="FontStyle133"/>
          <w:b w:val="0"/>
          <w:sz w:val="28"/>
          <w:szCs w:val="28"/>
          <w:lang w:val="en-US"/>
        </w:rPr>
        <w:t>e</w:t>
      </w:r>
      <w:r w:rsidRPr="00241A93">
        <w:rPr>
          <w:rStyle w:val="FontStyle133"/>
          <w:b w:val="0"/>
          <w:sz w:val="28"/>
          <w:szCs w:val="28"/>
        </w:rPr>
        <w:t>-</w:t>
      </w:r>
      <w:r w:rsidRPr="00241A93">
        <w:rPr>
          <w:rStyle w:val="FontStyle133"/>
          <w:b w:val="0"/>
          <w:sz w:val="28"/>
          <w:szCs w:val="28"/>
          <w:lang w:val="en-US"/>
        </w:rPr>
        <w:t>journals</w:t>
      </w:r>
      <w:r w:rsidRPr="00241A93">
        <w:rPr>
          <w:rStyle w:val="FontStyle133"/>
          <w:b w:val="0"/>
          <w:sz w:val="28"/>
          <w:szCs w:val="28"/>
        </w:rPr>
        <w:t>/</w:t>
      </w:r>
      <w:r w:rsidRPr="00241A93">
        <w:rPr>
          <w:rStyle w:val="FontStyle133"/>
          <w:b w:val="0"/>
          <w:sz w:val="28"/>
          <w:szCs w:val="28"/>
          <w:lang w:val="en-US"/>
        </w:rPr>
        <w:t>vsunud</w:t>
      </w:r>
      <w:r w:rsidRPr="00241A93">
        <w:rPr>
          <w:rStyle w:val="FontStyle133"/>
          <w:b w:val="0"/>
          <w:sz w:val="28"/>
          <w:szCs w:val="28"/>
        </w:rPr>
        <w:t>/2008-2</w:t>
      </w:r>
      <w:r w:rsidRPr="00241A93">
        <w:rPr>
          <w:rStyle w:val="FontStyle133"/>
          <w:b w:val="0"/>
          <w:sz w:val="28"/>
          <w:szCs w:val="28"/>
          <w:lang w:val="en-US"/>
        </w:rPr>
        <w:t>E</w:t>
      </w:r>
      <w:r w:rsidRPr="00241A93">
        <w:rPr>
          <w:rStyle w:val="FontStyle133"/>
          <w:b w:val="0"/>
          <w:sz w:val="28"/>
          <w:szCs w:val="28"/>
        </w:rPr>
        <w:t>/08</w:t>
      </w:r>
      <w:r w:rsidRPr="00241A93">
        <w:rPr>
          <w:rStyle w:val="FontStyle133"/>
          <w:b w:val="0"/>
          <w:sz w:val="28"/>
          <w:szCs w:val="28"/>
          <w:lang w:val="en-US"/>
        </w:rPr>
        <w:t>kavcfi</w:t>
      </w:r>
      <w:r w:rsidRPr="00241A93">
        <w:rPr>
          <w:rStyle w:val="FontStyle133"/>
          <w:b w:val="0"/>
          <w:sz w:val="28"/>
          <w:szCs w:val="28"/>
        </w:rPr>
        <w:t>.</w:t>
      </w:r>
      <w:r w:rsidRPr="00241A93">
        <w:rPr>
          <w:rStyle w:val="FontStyle133"/>
          <w:b w:val="0"/>
          <w:sz w:val="28"/>
          <w:szCs w:val="28"/>
          <w:lang w:val="en-US"/>
        </w:rPr>
        <w:t>htm</w:t>
      </w:r>
    </w:p>
    <w:p w:rsidR="007B416B" w:rsidRPr="00C247E6" w:rsidRDefault="007B416B" w:rsidP="007B416B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Style w:val="FontStyle133"/>
          <w:b w:val="0"/>
          <w:bCs w:val="0"/>
          <w:sz w:val="28"/>
          <w:szCs w:val="28"/>
        </w:rPr>
      </w:pPr>
      <w:r w:rsidRPr="00EA3F05">
        <w:rPr>
          <w:rStyle w:val="FontStyle133"/>
          <w:b w:val="0"/>
          <w:sz w:val="28"/>
          <w:szCs w:val="28"/>
        </w:rPr>
        <w:t>Голубев А.А. и др. Цифровая идентификация частиц по форме и</w:t>
      </w:r>
      <w:r w:rsidRPr="00EA3F05">
        <w:rPr>
          <w:rStyle w:val="FontStyle133"/>
          <w:b w:val="0"/>
          <w:sz w:val="28"/>
          <w:szCs w:val="28"/>
        </w:rPr>
        <w:t>м</w:t>
      </w:r>
      <w:r w:rsidRPr="00EA3F05">
        <w:rPr>
          <w:rStyle w:val="FontStyle133"/>
          <w:b w:val="0"/>
          <w:sz w:val="28"/>
          <w:szCs w:val="28"/>
        </w:rPr>
        <w:t xml:space="preserve">пульса. </w:t>
      </w:r>
      <w:r w:rsidRPr="00C247E6">
        <w:rPr>
          <w:rStyle w:val="FontStyle133"/>
          <w:b w:val="0"/>
          <w:sz w:val="28"/>
          <w:szCs w:val="28"/>
          <w:lang w:val="en-US"/>
        </w:rPr>
        <w:t>IV</w:t>
      </w:r>
      <w:r w:rsidRPr="00C247E6">
        <w:rPr>
          <w:rStyle w:val="FontStyle133"/>
          <w:b w:val="0"/>
          <w:sz w:val="28"/>
          <w:szCs w:val="28"/>
        </w:rPr>
        <w:t xml:space="preserve"> </w:t>
      </w:r>
      <w:r w:rsidRPr="00EA3F05">
        <w:rPr>
          <w:rStyle w:val="FontStyle133"/>
          <w:b w:val="0"/>
          <w:sz w:val="28"/>
          <w:szCs w:val="28"/>
        </w:rPr>
        <w:t>конференция</w:t>
      </w:r>
      <w:r w:rsidRPr="00C247E6">
        <w:rPr>
          <w:rStyle w:val="FontStyle133"/>
          <w:b w:val="0"/>
          <w:sz w:val="28"/>
          <w:szCs w:val="28"/>
        </w:rPr>
        <w:t xml:space="preserve"> </w:t>
      </w:r>
      <w:r w:rsidRPr="00EA3F05">
        <w:rPr>
          <w:rStyle w:val="FontStyle133"/>
          <w:b w:val="0"/>
          <w:sz w:val="28"/>
          <w:szCs w:val="28"/>
        </w:rPr>
        <w:t>НОЦ</w:t>
      </w:r>
      <w:r w:rsidRPr="00C247E6">
        <w:rPr>
          <w:rStyle w:val="FontStyle133"/>
          <w:b w:val="0"/>
          <w:sz w:val="28"/>
          <w:szCs w:val="28"/>
        </w:rPr>
        <w:t xml:space="preserve"> </w:t>
      </w:r>
      <w:r w:rsidRPr="00C247E6">
        <w:rPr>
          <w:rStyle w:val="FontStyle133"/>
          <w:b w:val="0"/>
          <w:sz w:val="28"/>
          <w:szCs w:val="28"/>
          <w:lang w:val="en-US"/>
        </w:rPr>
        <w:t>CRDF</w:t>
      </w:r>
      <w:r w:rsidRPr="00C247E6">
        <w:rPr>
          <w:rStyle w:val="FontStyle133"/>
          <w:b w:val="0"/>
          <w:sz w:val="28"/>
          <w:szCs w:val="28"/>
        </w:rPr>
        <w:t xml:space="preserve">. 2004. – </w:t>
      </w:r>
      <w:r w:rsidRPr="00C247E6">
        <w:rPr>
          <w:rStyle w:val="FontStyle133"/>
          <w:b w:val="0"/>
          <w:bCs w:val="0"/>
          <w:sz w:val="28"/>
          <w:szCs w:val="28"/>
        </w:rPr>
        <w:t>http://</w:t>
      </w:r>
      <w:r w:rsidRPr="00C247E6">
        <w:rPr>
          <w:rStyle w:val="FontStyle133"/>
          <w:b w:val="0"/>
          <w:bCs w:val="0"/>
          <w:sz w:val="28"/>
          <w:szCs w:val="28"/>
          <w:lang w:val="en-US"/>
        </w:rPr>
        <w:t>www</w:t>
      </w:r>
      <w:r w:rsidRPr="00C247E6">
        <w:rPr>
          <w:rStyle w:val="FontStyle133"/>
          <w:b w:val="0"/>
          <w:bCs w:val="0"/>
          <w:sz w:val="28"/>
          <w:szCs w:val="28"/>
        </w:rPr>
        <w:t>1.</w:t>
      </w:r>
      <w:r w:rsidRPr="00C247E6">
        <w:rPr>
          <w:rStyle w:val="FontStyle133"/>
          <w:b w:val="0"/>
          <w:bCs w:val="0"/>
          <w:sz w:val="28"/>
          <w:szCs w:val="28"/>
          <w:lang w:val="en-US"/>
        </w:rPr>
        <w:t>jinr</w:t>
      </w:r>
      <w:r w:rsidRPr="00C247E6">
        <w:rPr>
          <w:rStyle w:val="FontStyle133"/>
          <w:b w:val="0"/>
          <w:bCs w:val="0"/>
          <w:sz w:val="28"/>
          <w:szCs w:val="28"/>
        </w:rPr>
        <w:t>.</w:t>
      </w:r>
      <w:r w:rsidRPr="00C247E6">
        <w:rPr>
          <w:rStyle w:val="FontStyle133"/>
          <w:b w:val="0"/>
          <w:bCs w:val="0"/>
          <w:sz w:val="28"/>
          <w:szCs w:val="28"/>
          <w:lang w:val="en-US"/>
        </w:rPr>
        <w:t>ru</w:t>
      </w:r>
      <w:r w:rsidRPr="00C247E6">
        <w:rPr>
          <w:rStyle w:val="FontStyle133"/>
          <w:b w:val="0"/>
          <w:bCs w:val="0"/>
          <w:sz w:val="28"/>
          <w:szCs w:val="28"/>
        </w:rPr>
        <w:t>/</w:t>
      </w:r>
      <w:r w:rsidRPr="00C247E6">
        <w:rPr>
          <w:rStyle w:val="FontStyle133"/>
          <w:b w:val="0"/>
          <w:bCs w:val="0"/>
          <w:sz w:val="28"/>
          <w:szCs w:val="28"/>
          <w:lang w:val="en-US"/>
        </w:rPr>
        <w:t>Preprints</w:t>
      </w:r>
      <w:r w:rsidRPr="00C247E6">
        <w:rPr>
          <w:rStyle w:val="FontStyle133"/>
          <w:b w:val="0"/>
          <w:bCs w:val="0"/>
          <w:sz w:val="28"/>
          <w:szCs w:val="28"/>
        </w:rPr>
        <w:t>/</w:t>
      </w:r>
      <w:r w:rsidRPr="00C247E6">
        <w:rPr>
          <w:rStyle w:val="FontStyle133"/>
          <w:b w:val="0"/>
          <w:bCs w:val="0"/>
          <w:sz w:val="28"/>
          <w:szCs w:val="28"/>
          <w:lang w:val="en-US"/>
        </w:rPr>
        <w:t>prepr</w:t>
      </w:r>
      <w:r w:rsidRPr="00C247E6">
        <w:rPr>
          <w:rStyle w:val="FontStyle133"/>
          <w:b w:val="0"/>
          <w:sz w:val="28"/>
          <w:szCs w:val="28"/>
        </w:rPr>
        <w:t xml:space="preserve"> _2007_</w:t>
      </w:r>
      <w:r>
        <w:rPr>
          <w:rStyle w:val="FontStyle133"/>
          <w:b w:val="0"/>
          <w:sz w:val="28"/>
          <w:szCs w:val="28"/>
          <w:lang w:val="en-US"/>
        </w:rPr>
        <w:t>rus</w:t>
      </w:r>
      <w:r w:rsidRPr="00C247E6">
        <w:rPr>
          <w:rStyle w:val="FontStyle133"/>
          <w:b w:val="0"/>
          <w:sz w:val="28"/>
          <w:szCs w:val="28"/>
        </w:rPr>
        <w:t>.</w:t>
      </w:r>
      <w:r>
        <w:rPr>
          <w:rStyle w:val="FontStyle133"/>
          <w:b w:val="0"/>
          <w:sz w:val="28"/>
          <w:szCs w:val="28"/>
          <w:lang w:val="en-US"/>
        </w:rPr>
        <w:t>html</w:t>
      </w:r>
      <w:r w:rsidRPr="00C247E6">
        <w:rPr>
          <w:rStyle w:val="FontStyle133"/>
          <w:b w:val="0"/>
          <w:sz w:val="28"/>
          <w:szCs w:val="28"/>
        </w:rPr>
        <w:t>.</w:t>
      </w:r>
    </w:p>
    <w:p w:rsidR="007B416B" w:rsidRDefault="007B416B" w:rsidP="007B416B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Style w:val="FontStyle133"/>
          <w:b w:val="0"/>
          <w:sz w:val="28"/>
          <w:szCs w:val="28"/>
        </w:rPr>
      </w:pPr>
      <w:r w:rsidRPr="00EA3F05">
        <w:rPr>
          <w:rStyle w:val="FontStyle133"/>
          <w:b w:val="0"/>
          <w:sz w:val="28"/>
          <w:szCs w:val="28"/>
        </w:rPr>
        <w:t>Прокуронов М.В., Шабалин А.Н. Цифровая идентификация нейтронов и гамма-квантов по форме импульса при высокой загрузке детектора и низкой энергии регистрируемого излучения. – ПТЭ, 2007, №2.</w:t>
      </w:r>
    </w:p>
    <w:p w:rsidR="007B416B" w:rsidRPr="00EA3F05" w:rsidRDefault="007B416B" w:rsidP="007B416B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Style w:val="FontStyle133"/>
          <w:b w:val="0"/>
          <w:sz w:val="28"/>
          <w:szCs w:val="28"/>
        </w:rPr>
      </w:pPr>
      <w:r w:rsidRPr="00EA3F05">
        <w:rPr>
          <w:rStyle w:val="FontStyle133"/>
          <w:b w:val="0"/>
          <w:sz w:val="28"/>
          <w:szCs w:val="28"/>
        </w:rPr>
        <w:t>Прокуронов М.В, Руднев  П. Идентификация нейтронов и гамма-квантов на основе цифровых методов. - "Электроника. НТБ", №1, 2009.</w:t>
      </w:r>
    </w:p>
    <w:p w:rsidR="003F77D6" w:rsidRPr="00A265AA" w:rsidRDefault="00BF056A" w:rsidP="004A38C7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Style w:val="FontStyle133"/>
          <w:b w:val="0"/>
          <w:bCs w:val="0"/>
          <w:sz w:val="28"/>
          <w:szCs w:val="28"/>
        </w:rPr>
      </w:pPr>
      <w:r>
        <w:rPr>
          <w:rStyle w:val="FontStyle133"/>
          <w:b w:val="0"/>
          <w:bCs w:val="0"/>
          <w:sz w:val="28"/>
          <w:szCs w:val="28"/>
        </w:rPr>
        <w:t>Волков Н.Г., Христофоров В.А., Ушаков Н.П. Методы ядерной спе</w:t>
      </w:r>
      <w:r>
        <w:rPr>
          <w:rStyle w:val="FontStyle133"/>
          <w:b w:val="0"/>
          <w:bCs w:val="0"/>
          <w:sz w:val="28"/>
          <w:szCs w:val="28"/>
        </w:rPr>
        <w:t>к</w:t>
      </w:r>
      <w:r>
        <w:rPr>
          <w:rStyle w:val="FontStyle133"/>
          <w:b w:val="0"/>
          <w:bCs w:val="0"/>
          <w:sz w:val="28"/>
          <w:szCs w:val="28"/>
        </w:rPr>
        <w:t>трометрии. – М., Энергоатомиздат, 1990. – 256 с.</w:t>
      </w:r>
    </w:p>
    <w:p w:rsidR="001A3883" w:rsidRPr="00946625" w:rsidRDefault="001A3883" w:rsidP="001A3883">
      <w:pPr>
        <w:widowControl w:val="0"/>
        <w:numPr>
          <w:ilvl w:val="0"/>
          <w:numId w:val="1"/>
        </w:numPr>
        <w:suppressLineNumbers/>
        <w:spacing w:after="0" w:line="360" w:lineRule="auto"/>
        <w:ind w:left="0" w:firstLine="709"/>
        <w:contextualSpacing/>
        <w:jc w:val="both"/>
        <w:rPr>
          <w:rStyle w:val="FontStyle133"/>
          <w:b w:val="0"/>
          <w:sz w:val="28"/>
          <w:szCs w:val="28"/>
        </w:rPr>
      </w:pPr>
      <w:r>
        <w:rPr>
          <w:rStyle w:val="FontStyle133"/>
          <w:b w:val="0"/>
          <w:sz w:val="28"/>
          <w:szCs w:val="28"/>
        </w:rPr>
        <w:t xml:space="preserve">Давыдов А.В. </w:t>
      </w:r>
      <w:r w:rsidRPr="00946625">
        <w:rPr>
          <w:rStyle w:val="FontStyle133"/>
          <w:b w:val="0"/>
          <w:sz w:val="28"/>
          <w:szCs w:val="28"/>
        </w:rPr>
        <w:t>Программа моделирования и исследования статистич</w:t>
      </w:r>
      <w:r w:rsidRPr="00946625">
        <w:rPr>
          <w:rStyle w:val="FontStyle133"/>
          <w:b w:val="0"/>
          <w:sz w:val="28"/>
          <w:szCs w:val="28"/>
        </w:rPr>
        <w:t>е</w:t>
      </w:r>
      <w:r w:rsidRPr="00946625">
        <w:rPr>
          <w:rStyle w:val="FontStyle133"/>
          <w:b w:val="0"/>
          <w:sz w:val="28"/>
          <w:szCs w:val="28"/>
        </w:rPr>
        <w:t>ских параметров идентификации импульсов на выходе сцинтилляционных дете</w:t>
      </w:r>
      <w:r w:rsidRPr="00946625">
        <w:rPr>
          <w:rStyle w:val="FontStyle133"/>
          <w:b w:val="0"/>
          <w:sz w:val="28"/>
          <w:szCs w:val="28"/>
        </w:rPr>
        <w:t>к</w:t>
      </w:r>
      <w:r w:rsidRPr="00946625">
        <w:rPr>
          <w:rStyle w:val="FontStyle133"/>
          <w:b w:val="0"/>
          <w:sz w:val="28"/>
          <w:szCs w:val="28"/>
        </w:rPr>
        <w:t>торов, 2010.</w:t>
      </w:r>
      <w:r>
        <w:rPr>
          <w:rStyle w:val="FontStyle133"/>
          <w:b w:val="0"/>
          <w:sz w:val="28"/>
          <w:szCs w:val="28"/>
        </w:rPr>
        <w:t xml:space="preserve"> - </w:t>
      </w:r>
      <w:hyperlink r:id="rId29" w:history="1">
        <w:r w:rsidRPr="00693A22">
          <w:rPr>
            <w:rStyle w:val="ad"/>
            <w:rFonts w:ascii="Times New Roman" w:hAnsi="Times New Roman"/>
            <w:sz w:val="28"/>
            <w:szCs w:val="28"/>
          </w:rPr>
          <w:t>http://</w:t>
        </w:r>
        <w:r w:rsidRPr="00693A22">
          <w:rPr>
            <w:rStyle w:val="ad"/>
            <w:rFonts w:ascii="Times New Roman" w:hAnsi="Times New Roman"/>
            <w:sz w:val="28"/>
            <w:szCs w:val="28"/>
            <w:lang w:val="en-US"/>
          </w:rPr>
          <w:t>prodav</w:t>
        </w:r>
        <w:r w:rsidRPr="00693A22">
          <w:rPr>
            <w:rStyle w:val="ad"/>
            <w:rFonts w:ascii="Times New Roman" w:hAnsi="Times New Roman"/>
            <w:sz w:val="28"/>
            <w:szCs w:val="28"/>
          </w:rPr>
          <w:t>.</w:t>
        </w:r>
        <w:r w:rsidRPr="00693A22">
          <w:rPr>
            <w:rStyle w:val="ad"/>
            <w:rFonts w:ascii="Times New Roman" w:hAnsi="Times New Roman"/>
            <w:sz w:val="28"/>
            <w:szCs w:val="28"/>
            <w:lang w:val="en-US"/>
          </w:rPr>
          <w:t>narod</w:t>
        </w:r>
        <w:r w:rsidRPr="00693A22">
          <w:rPr>
            <w:rStyle w:val="ad"/>
            <w:rFonts w:ascii="Times New Roman" w:hAnsi="Times New Roman"/>
            <w:sz w:val="28"/>
            <w:szCs w:val="28"/>
          </w:rPr>
          <w:t>.</w:t>
        </w:r>
        <w:r w:rsidRPr="00693A2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946625">
          <w:rPr>
            <w:rStyle w:val="ad"/>
            <w:rFonts w:ascii="Times New Roman" w:hAnsi="Times New Roman"/>
            <w:sz w:val="28"/>
            <w:szCs w:val="28"/>
          </w:rPr>
          <w:t>/</w:t>
        </w:r>
        <w:r w:rsidRPr="00693A22">
          <w:rPr>
            <w:rStyle w:val="ad"/>
            <w:rFonts w:ascii="Times New Roman" w:hAnsi="Times New Roman"/>
            <w:sz w:val="28"/>
            <w:szCs w:val="28"/>
            <w:lang w:val="en-US"/>
          </w:rPr>
          <w:t>program</w:t>
        </w:r>
        <w:r w:rsidRPr="00946625">
          <w:rPr>
            <w:rStyle w:val="ad"/>
            <w:rFonts w:ascii="Times New Roman" w:hAnsi="Times New Roman"/>
            <w:sz w:val="28"/>
            <w:szCs w:val="28"/>
          </w:rPr>
          <w:t>/</w:t>
        </w:r>
        <w:r w:rsidRPr="00693A22">
          <w:rPr>
            <w:rStyle w:val="ad"/>
            <w:rFonts w:ascii="Times New Roman" w:hAnsi="Times New Roman"/>
            <w:sz w:val="28"/>
            <w:szCs w:val="28"/>
            <w:lang w:val="en-US"/>
          </w:rPr>
          <w:t>prog</w:t>
        </w:r>
        <w:r w:rsidRPr="00946625">
          <w:rPr>
            <w:rStyle w:val="ad"/>
            <w:rFonts w:ascii="Times New Roman" w:hAnsi="Times New Roman"/>
            <w:sz w:val="28"/>
            <w:szCs w:val="28"/>
          </w:rPr>
          <w:t>01.</w:t>
        </w:r>
        <w:r w:rsidRPr="00693A22">
          <w:rPr>
            <w:rStyle w:val="ad"/>
            <w:rFonts w:ascii="Times New Roman" w:hAnsi="Times New Roman"/>
            <w:sz w:val="28"/>
            <w:szCs w:val="28"/>
            <w:lang w:val="en-US"/>
          </w:rPr>
          <w:t>htm</w:t>
        </w:r>
      </w:hyperlink>
      <w:r>
        <w:rPr>
          <w:rStyle w:val="FontStyle133"/>
          <w:b w:val="0"/>
          <w:sz w:val="28"/>
          <w:szCs w:val="28"/>
        </w:rPr>
        <w:t>,</w:t>
      </w:r>
    </w:p>
    <w:p w:rsidR="001A3883" w:rsidRPr="00241A93" w:rsidRDefault="001A3883" w:rsidP="001A3883">
      <w:pPr>
        <w:widowControl w:val="0"/>
        <w:suppressLineNumbers/>
        <w:spacing w:after="0" w:line="360" w:lineRule="auto"/>
        <w:contextualSpacing/>
        <w:jc w:val="both"/>
        <w:rPr>
          <w:rStyle w:val="FontStyle133"/>
          <w:b w:val="0"/>
          <w:sz w:val="28"/>
          <w:szCs w:val="28"/>
        </w:rPr>
      </w:pPr>
      <w:r>
        <w:rPr>
          <w:rStyle w:val="FontStyle133"/>
          <w:b w:val="0"/>
          <w:sz w:val="28"/>
          <w:szCs w:val="28"/>
        </w:rPr>
        <w:t xml:space="preserve"> </w:t>
      </w:r>
      <w:hyperlink r:id="rId30" w:history="1">
        <w:r w:rsidRPr="00693A22">
          <w:rPr>
            <w:rStyle w:val="ad"/>
            <w:rFonts w:ascii="Times New Roman" w:hAnsi="Times New Roman"/>
            <w:sz w:val="28"/>
            <w:szCs w:val="28"/>
          </w:rPr>
          <w:t>http://prodav.exponenta.ru/program/prog01.htm</w:t>
        </w:r>
      </w:hyperlink>
      <w:r>
        <w:rPr>
          <w:rStyle w:val="FontStyle133"/>
          <w:b w:val="0"/>
          <w:sz w:val="28"/>
          <w:szCs w:val="28"/>
        </w:rPr>
        <w:t xml:space="preserve">. </w:t>
      </w:r>
    </w:p>
    <w:p w:rsidR="009278A3" w:rsidRPr="00241A93" w:rsidRDefault="009278A3" w:rsidP="001A3883">
      <w:pPr>
        <w:widowControl w:val="0"/>
        <w:suppressLineNumbers/>
        <w:spacing w:after="0" w:line="360" w:lineRule="auto"/>
        <w:contextualSpacing/>
        <w:jc w:val="both"/>
        <w:rPr>
          <w:rStyle w:val="FontStyle133"/>
          <w:b w:val="0"/>
          <w:sz w:val="28"/>
          <w:szCs w:val="28"/>
        </w:rPr>
      </w:pPr>
    </w:p>
    <w:p w:rsidR="00254553" w:rsidRPr="00A265AA" w:rsidRDefault="00E23DFA" w:rsidP="00A265AA">
      <w:pPr>
        <w:widowControl w:val="0"/>
        <w:suppressLineNumbers/>
        <w:spacing w:after="0" w:line="360" w:lineRule="auto"/>
        <w:ind w:firstLine="709"/>
        <w:contextualSpacing/>
        <w:jc w:val="right"/>
        <w:rPr>
          <w:rStyle w:val="FontStyle133"/>
          <w:b w:val="0"/>
          <w:sz w:val="28"/>
          <w:szCs w:val="28"/>
        </w:rPr>
      </w:pPr>
      <w:r w:rsidRPr="00A265AA">
        <w:rPr>
          <w:rStyle w:val="FontStyle133"/>
          <w:b w:val="0"/>
          <w:sz w:val="28"/>
          <w:szCs w:val="28"/>
        </w:rPr>
        <w:t>2</w:t>
      </w:r>
      <w:r w:rsidR="009D18CF">
        <w:rPr>
          <w:rStyle w:val="FontStyle133"/>
          <w:b w:val="0"/>
          <w:sz w:val="28"/>
          <w:szCs w:val="28"/>
        </w:rPr>
        <w:t>0</w:t>
      </w:r>
      <w:r w:rsidR="00254553" w:rsidRPr="00A265AA">
        <w:rPr>
          <w:rStyle w:val="FontStyle133"/>
          <w:b w:val="0"/>
          <w:sz w:val="28"/>
          <w:szCs w:val="28"/>
        </w:rPr>
        <w:t>.</w:t>
      </w:r>
      <w:r w:rsidR="009D18CF">
        <w:rPr>
          <w:rStyle w:val="FontStyle133"/>
          <w:b w:val="0"/>
          <w:sz w:val="28"/>
          <w:szCs w:val="28"/>
        </w:rPr>
        <w:t>09</w:t>
      </w:r>
      <w:r w:rsidR="00254553" w:rsidRPr="00A265AA">
        <w:rPr>
          <w:rStyle w:val="FontStyle133"/>
          <w:b w:val="0"/>
          <w:sz w:val="28"/>
          <w:szCs w:val="28"/>
        </w:rPr>
        <w:t>.</w:t>
      </w:r>
      <w:r w:rsidR="00AC3DD2" w:rsidRPr="00A265AA">
        <w:rPr>
          <w:rStyle w:val="FontStyle133"/>
          <w:b w:val="0"/>
          <w:sz w:val="28"/>
          <w:szCs w:val="28"/>
        </w:rPr>
        <w:t>10</w:t>
      </w:r>
      <w:r w:rsidR="00254553" w:rsidRPr="00A265AA">
        <w:rPr>
          <w:rStyle w:val="FontStyle133"/>
          <w:b w:val="0"/>
          <w:sz w:val="28"/>
          <w:szCs w:val="28"/>
        </w:rPr>
        <w:t>.</w:t>
      </w:r>
    </w:p>
    <w:sectPr w:rsidR="00254553" w:rsidRPr="00A265AA" w:rsidSect="004A38C7">
      <w:headerReference w:type="even" r:id="rId31"/>
      <w:headerReference w:type="default" r:id="rId32"/>
      <w:pgSz w:w="11906" w:h="16838" w:code="9"/>
      <w:pgMar w:top="1134" w:right="851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6D" w:rsidRDefault="0089426D" w:rsidP="00827EAB">
      <w:pPr>
        <w:spacing w:after="0" w:line="240" w:lineRule="auto"/>
      </w:pPr>
      <w:r>
        <w:separator/>
      </w:r>
    </w:p>
  </w:endnote>
  <w:endnote w:type="continuationSeparator" w:id="1">
    <w:p w:rsidR="0089426D" w:rsidRDefault="0089426D" w:rsidP="0082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choolBook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6D" w:rsidRDefault="0089426D" w:rsidP="00827EAB">
      <w:pPr>
        <w:spacing w:after="0" w:line="240" w:lineRule="auto"/>
      </w:pPr>
      <w:r>
        <w:separator/>
      </w:r>
    </w:p>
  </w:footnote>
  <w:footnote w:type="continuationSeparator" w:id="1">
    <w:p w:rsidR="0089426D" w:rsidRDefault="0089426D" w:rsidP="0082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0" w:rsidRDefault="00E2053D" w:rsidP="002D5946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33EA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3EA0" w:rsidRDefault="00633EA0" w:rsidP="004A38C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0" w:rsidRDefault="00E2053D" w:rsidP="002D5946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33EA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33A79">
      <w:rPr>
        <w:rStyle w:val="af0"/>
        <w:noProof/>
      </w:rPr>
      <w:t>18</w:t>
    </w:r>
    <w:r>
      <w:rPr>
        <w:rStyle w:val="af0"/>
      </w:rPr>
      <w:fldChar w:fldCharType="end"/>
    </w:r>
  </w:p>
  <w:p w:rsidR="00633EA0" w:rsidRDefault="00633EA0" w:rsidP="004A38C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4D1"/>
    <w:multiLevelType w:val="hybridMultilevel"/>
    <w:tmpl w:val="C6E2569C"/>
    <w:lvl w:ilvl="0" w:tplc="34A62E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3221"/>
    <w:multiLevelType w:val="hybridMultilevel"/>
    <w:tmpl w:val="3306D4E2"/>
    <w:lvl w:ilvl="0" w:tplc="E0F84B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EB7040"/>
    <w:multiLevelType w:val="hybridMultilevel"/>
    <w:tmpl w:val="922E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ABF"/>
    <w:multiLevelType w:val="hybridMultilevel"/>
    <w:tmpl w:val="672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37F5"/>
    <w:multiLevelType w:val="hybridMultilevel"/>
    <w:tmpl w:val="4998DA1C"/>
    <w:lvl w:ilvl="0" w:tplc="F788E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5961F9"/>
    <w:multiLevelType w:val="hybridMultilevel"/>
    <w:tmpl w:val="A9F469F8"/>
    <w:lvl w:ilvl="0" w:tplc="778A7162">
      <w:start w:val="1"/>
      <w:numFmt w:val="decimal"/>
      <w:lvlText w:val="%1. "/>
      <w:lvlJc w:val="left"/>
      <w:pPr>
        <w:tabs>
          <w:tab w:val="num" w:pos="170"/>
        </w:tabs>
        <w:ind w:left="567" w:firstLine="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C481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5E2F06BC"/>
    <w:multiLevelType w:val="hybridMultilevel"/>
    <w:tmpl w:val="7D92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A08DF"/>
    <w:multiLevelType w:val="hybridMultilevel"/>
    <w:tmpl w:val="669A93F8"/>
    <w:lvl w:ilvl="0" w:tplc="4C3C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1" w:dllVersion="512" w:checkStyle="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</w:compat>
  <w:rsids>
    <w:rsidRoot w:val="00827EAB"/>
    <w:rsid w:val="00003535"/>
    <w:rsid w:val="000131D2"/>
    <w:rsid w:val="000134EE"/>
    <w:rsid w:val="00013DCE"/>
    <w:rsid w:val="00014CC3"/>
    <w:rsid w:val="00014EA0"/>
    <w:rsid w:val="00014F67"/>
    <w:rsid w:val="000170D4"/>
    <w:rsid w:val="000220B9"/>
    <w:rsid w:val="00022F63"/>
    <w:rsid w:val="0003445C"/>
    <w:rsid w:val="00044753"/>
    <w:rsid w:val="00044B9D"/>
    <w:rsid w:val="00051160"/>
    <w:rsid w:val="00052530"/>
    <w:rsid w:val="0005731B"/>
    <w:rsid w:val="0006000A"/>
    <w:rsid w:val="00060DE5"/>
    <w:rsid w:val="00061319"/>
    <w:rsid w:val="00061FB2"/>
    <w:rsid w:val="00064C68"/>
    <w:rsid w:val="00065D94"/>
    <w:rsid w:val="0006614E"/>
    <w:rsid w:val="00070FFC"/>
    <w:rsid w:val="00071322"/>
    <w:rsid w:val="00075449"/>
    <w:rsid w:val="000776B0"/>
    <w:rsid w:val="00086556"/>
    <w:rsid w:val="00086D70"/>
    <w:rsid w:val="000871DE"/>
    <w:rsid w:val="00090E8F"/>
    <w:rsid w:val="0009136B"/>
    <w:rsid w:val="0009283D"/>
    <w:rsid w:val="00092E48"/>
    <w:rsid w:val="000933A0"/>
    <w:rsid w:val="00094E33"/>
    <w:rsid w:val="000A0D8C"/>
    <w:rsid w:val="000A2149"/>
    <w:rsid w:val="000A2933"/>
    <w:rsid w:val="000A3884"/>
    <w:rsid w:val="000A5323"/>
    <w:rsid w:val="000A7A2D"/>
    <w:rsid w:val="000A7DF3"/>
    <w:rsid w:val="000B02A4"/>
    <w:rsid w:val="000B3140"/>
    <w:rsid w:val="000B5B18"/>
    <w:rsid w:val="000B5E31"/>
    <w:rsid w:val="000B6621"/>
    <w:rsid w:val="000B6AD4"/>
    <w:rsid w:val="000B7906"/>
    <w:rsid w:val="000C0878"/>
    <w:rsid w:val="000C5C11"/>
    <w:rsid w:val="000D2F0C"/>
    <w:rsid w:val="000D3833"/>
    <w:rsid w:val="000D4AB8"/>
    <w:rsid w:val="000E03B6"/>
    <w:rsid w:val="000E07CD"/>
    <w:rsid w:val="000E4872"/>
    <w:rsid w:val="000E52B1"/>
    <w:rsid w:val="000E64D2"/>
    <w:rsid w:val="000F0AB1"/>
    <w:rsid w:val="000F5591"/>
    <w:rsid w:val="000F6B61"/>
    <w:rsid w:val="00100AB5"/>
    <w:rsid w:val="00101F75"/>
    <w:rsid w:val="00102D95"/>
    <w:rsid w:val="00103193"/>
    <w:rsid w:val="00107286"/>
    <w:rsid w:val="001137CA"/>
    <w:rsid w:val="0011512D"/>
    <w:rsid w:val="0012089B"/>
    <w:rsid w:val="00122EF1"/>
    <w:rsid w:val="00125D9F"/>
    <w:rsid w:val="00130944"/>
    <w:rsid w:val="00131EF3"/>
    <w:rsid w:val="00133A79"/>
    <w:rsid w:val="0013568A"/>
    <w:rsid w:val="001362A7"/>
    <w:rsid w:val="001408A8"/>
    <w:rsid w:val="0014199A"/>
    <w:rsid w:val="00146009"/>
    <w:rsid w:val="001508AA"/>
    <w:rsid w:val="00150B98"/>
    <w:rsid w:val="0015177B"/>
    <w:rsid w:val="00151B95"/>
    <w:rsid w:val="001619AE"/>
    <w:rsid w:val="001670DF"/>
    <w:rsid w:val="001701B9"/>
    <w:rsid w:val="00170CC4"/>
    <w:rsid w:val="0017476B"/>
    <w:rsid w:val="0018052D"/>
    <w:rsid w:val="00181DA8"/>
    <w:rsid w:val="00182277"/>
    <w:rsid w:val="00185810"/>
    <w:rsid w:val="00190085"/>
    <w:rsid w:val="00192063"/>
    <w:rsid w:val="00193915"/>
    <w:rsid w:val="00195754"/>
    <w:rsid w:val="001962D7"/>
    <w:rsid w:val="00197904"/>
    <w:rsid w:val="001A1A65"/>
    <w:rsid w:val="001A3883"/>
    <w:rsid w:val="001A73E2"/>
    <w:rsid w:val="001B1C0D"/>
    <w:rsid w:val="001B4B68"/>
    <w:rsid w:val="001C0AF9"/>
    <w:rsid w:val="001C13AE"/>
    <w:rsid w:val="001C291B"/>
    <w:rsid w:val="001C3763"/>
    <w:rsid w:val="001C410A"/>
    <w:rsid w:val="001C503E"/>
    <w:rsid w:val="001C64B7"/>
    <w:rsid w:val="001D0E5D"/>
    <w:rsid w:val="001D21E9"/>
    <w:rsid w:val="001D3848"/>
    <w:rsid w:val="001D4B76"/>
    <w:rsid w:val="001D4E86"/>
    <w:rsid w:val="001D52A4"/>
    <w:rsid w:val="001D5BAE"/>
    <w:rsid w:val="001D615E"/>
    <w:rsid w:val="001D653C"/>
    <w:rsid w:val="001E3041"/>
    <w:rsid w:val="001E40C5"/>
    <w:rsid w:val="001E4B6E"/>
    <w:rsid w:val="001E5246"/>
    <w:rsid w:val="001E73F9"/>
    <w:rsid w:val="001F3798"/>
    <w:rsid w:val="001F40A1"/>
    <w:rsid w:val="001F43A0"/>
    <w:rsid w:val="001F4BFD"/>
    <w:rsid w:val="001F5F2F"/>
    <w:rsid w:val="00202B2E"/>
    <w:rsid w:val="00203D25"/>
    <w:rsid w:val="00203DA0"/>
    <w:rsid w:val="00206B7C"/>
    <w:rsid w:val="002106A8"/>
    <w:rsid w:val="0021536B"/>
    <w:rsid w:val="00216F80"/>
    <w:rsid w:val="00217B2F"/>
    <w:rsid w:val="00220690"/>
    <w:rsid w:val="00221888"/>
    <w:rsid w:val="002228EE"/>
    <w:rsid w:val="002254A0"/>
    <w:rsid w:val="00230638"/>
    <w:rsid w:val="00231182"/>
    <w:rsid w:val="0023211C"/>
    <w:rsid w:val="002343CC"/>
    <w:rsid w:val="00234918"/>
    <w:rsid w:val="00241A93"/>
    <w:rsid w:val="00241CAC"/>
    <w:rsid w:val="0024205E"/>
    <w:rsid w:val="002426E0"/>
    <w:rsid w:val="00243103"/>
    <w:rsid w:val="00243B22"/>
    <w:rsid w:val="002467F0"/>
    <w:rsid w:val="002504BF"/>
    <w:rsid w:val="00254553"/>
    <w:rsid w:val="00260E91"/>
    <w:rsid w:val="00261AED"/>
    <w:rsid w:val="00262394"/>
    <w:rsid w:val="00264BC2"/>
    <w:rsid w:val="00265760"/>
    <w:rsid w:val="002666D3"/>
    <w:rsid w:val="00267445"/>
    <w:rsid w:val="00267596"/>
    <w:rsid w:val="00271796"/>
    <w:rsid w:val="00272110"/>
    <w:rsid w:val="002721DB"/>
    <w:rsid w:val="00272FB6"/>
    <w:rsid w:val="0027676D"/>
    <w:rsid w:val="00285FA9"/>
    <w:rsid w:val="0028607F"/>
    <w:rsid w:val="00290EB2"/>
    <w:rsid w:val="002910B1"/>
    <w:rsid w:val="00291EB6"/>
    <w:rsid w:val="0029222B"/>
    <w:rsid w:val="002969C3"/>
    <w:rsid w:val="00297168"/>
    <w:rsid w:val="002A4C27"/>
    <w:rsid w:val="002A5D1B"/>
    <w:rsid w:val="002B3C6C"/>
    <w:rsid w:val="002B7F59"/>
    <w:rsid w:val="002C7191"/>
    <w:rsid w:val="002D03B0"/>
    <w:rsid w:val="002D1E31"/>
    <w:rsid w:val="002D3070"/>
    <w:rsid w:val="002D5946"/>
    <w:rsid w:val="002D5ED7"/>
    <w:rsid w:val="002E4DFE"/>
    <w:rsid w:val="002E7674"/>
    <w:rsid w:val="002F0407"/>
    <w:rsid w:val="002F1084"/>
    <w:rsid w:val="002F2931"/>
    <w:rsid w:val="002F6205"/>
    <w:rsid w:val="00301DD1"/>
    <w:rsid w:val="003025A9"/>
    <w:rsid w:val="00311B61"/>
    <w:rsid w:val="003142FC"/>
    <w:rsid w:val="00315DAF"/>
    <w:rsid w:val="00317740"/>
    <w:rsid w:val="00320477"/>
    <w:rsid w:val="003256A5"/>
    <w:rsid w:val="0033079D"/>
    <w:rsid w:val="003330E5"/>
    <w:rsid w:val="0033457D"/>
    <w:rsid w:val="00335293"/>
    <w:rsid w:val="0034352E"/>
    <w:rsid w:val="003447C3"/>
    <w:rsid w:val="00344DF1"/>
    <w:rsid w:val="003474DC"/>
    <w:rsid w:val="003506E9"/>
    <w:rsid w:val="00352C09"/>
    <w:rsid w:val="0035393A"/>
    <w:rsid w:val="003627D2"/>
    <w:rsid w:val="003644E7"/>
    <w:rsid w:val="003657BD"/>
    <w:rsid w:val="003706E7"/>
    <w:rsid w:val="0037128B"/>
    <w:rsid w:val="00372B69"/>
    <w:rsid w:val="003751EF"/>
    <w:rsid w:val="0037636F"/>
    <w:rsid w:val="003775F0"/>
    <w:rsid w:val="0038239D"/>
    <w:rsid w:val="00383CBD"/>
    <w:rsid w:val="00383FEF"/>
    <w:rsid w:val="003917D8"/>
    <w:rsid w:val="00391885"/>
    <w:rsid w:val="00394ACA"/>
    <w:rsid w:val="0039584A"/>
    <w:rsid w:val="00396248"/>
    <w:rsid w:val="00396DA7"/>
    <w:rsid w:val="0039743E"/>
    <w:rsid w:val="003A4867"/>
    <w:rsid w:val="003B05E3"/>
    <w:rsid w:val="003B53F1"/>
    <w:rsid w:val="003B784B"/>
    <w:rsid w:val="003B7E4C"/>
    <w:rsid w:val="003C0C9B"/>
    <w:rsid w:val="003C2D18"/>
    <w:rsid w:val="003C735B"/>
    <w:rsid w:val="003D1F95"/>
    <w:rsid w:val="003D67B7"/>
    <w:rsid w:val="003E3248"/>
    <w:rsid w:val="003E3FC8"/>
    <w:rsid w:val="003E73DB"/>
    <w:rsid w:val="003E7D97"/>
    <w:rsid w:val="003F1AB5"/>
    <w:rsid w:val="003F3377"/>
    <w:rsid w:val="003F6B9F"/>
    <w:rsid w:val="003F750E"/>
    <w:rsid w:val="003F77D6"/>
    <w:rsid w:val="003F7D98"/>
    <w:rsid w:val="00401E52"/>
    <w:rsid w:val="00403141"/>
    <w:rsid w:val="00404EA2"/>
    <w:rsid w:val="0040608D"/>
    <w:rsid w:val="0041176C"/>
    <w:rsid w:val="004120E1"/>
    <w:rsid w:val="004138F2"/>
    <w:rsid w:val="0041630C"/>
    <w:rsid w:val="00420474"/>
    <w:rsid w:val="0042113D"/>
    <w:rsid w:val="004235A1"/>
    <w:rsid w:val="00423AB0"/>
    <w:rsid w:val="0042556F"/>
    <w:rsid w:val="00425EC8"/>
    <w:rsid w:val="00426445"/>
    <w:rsid w:val="0042772C"/>
    <w:rsid w:val="00431A98"/>
    <w:rsid w:val="00433E15"/>
    <w:rsid w:val="004353B0"/>
    <w:rsid w:val="00435EBF"/>
    <w:rsid w:val="00436D57"/>
    <w:rsid w:val="0043704B"/>
    <w:rsid w:val="00446A33"/>
    <w:rsid w:val="00451933"/>
    <w:rsid w:val="00452E1A"/>
    <w:rsid w:val="00454280"/>
    <w:rsid w:val="00456DA5"/>
    <w:rsid w:val="00457A1A"/>
    <w:rsid w:val="00463E11"/>
    <w:rsid w:val="00463F33"/>
    <w:rsid w:val="0046661E"/>
    <w:rsid w:val="004707D2"/>
    <w:rsid w:val="004715D5"/>
    <w:rsid w:val="004724EF"/>
    <w:rsid w:val="00475C2B"/>
    <w:rsid w:val="00476475"/>
    <w:rsid w:val="0047722C"/>
    <w:rsid w:val="00481417"/>
    <w:rsid w:val="00481462"/>
    <w:rsid w:val="00482DE7"/>
    <w:rsid w:val="0048367C"/>
    <w:rsid w:val="00484B46"/>
    <w:rsid w:val="004862AD"/>
    <w:rsid w:val="00486A98"/>
    <w:rsid w:val="00492853"/>
    <w:rsid w:val="00493279"/>
    <w:rsid w:val="00493727"/>
    <w:rsid w:val="004969F8"/>
    <w:rsid w:val="004A0DC6"/>
    <w:rsid w:val="004A1756"/>
    <w:rsid w:val="004A2856"/>
    <w:rsid w:val="004A2C43"/>
    <w:rsid w:val="004A3482"/>
    <w:rsid w:val="004A38C7"/>
    <w:rsid w:val="004A43A4"/>
    <w:rsid w:val="004A5237"/>
    <w:rsid w:val="004A7DE4"/>
    <w:rsid w:val="004B04D9"/>
    <w:rsid w:val="004B317E"/>
    <w:rsid w:val="004B5662"/>
    <w:rsid w:val="004C2427"/>
    <w:rsid w:val="004C503F"/>
    <w:rsid w:val="004C64BE"/>
    <w:rsid w:val="004C7D01"/>
    <w:rsid w:val="004D0775"/>
    <w:rsid w:val="004D0F80"/>
    <w:rsid w:val="004D3D90"/>
    <w:rsid w:val="004D45AB"/>
    <w:rsid w:val="004D4BBC"/>
    <w:rsid w:val="004D4DF2"/>
    <w:rsid w:val="004D7578"/>
    <w:rsid w:val="004E1623"/>
    <w:rsid w:val="004E1774"/>
    <w:rsid w:val="004E43DD"/>
    <w:rsid w:val="004E77C1"/>
    <w:rsid w:val="004F0C99"/>
    <w:rsid w:val="004F204F"/>
    <w:rsid w:val="004F2AC6"/>
    <w:rsid w:val="004F4CC7"/>
    <w:rsid w:val="004F5763"/>
    <w:rsid w:val="004F7CFA"/>
    <w:rsid w:val="004F7D7D"/>
    <w:rsid w:val="005006BB"/>
    <w:rsid w:val="00501A67"/>
    <w:rsid w:val="00501DF2"/>
    <w:rsid w:val="00502CBD"/>
    <w:rsid w:val="00506E6F"/>
    <w:rsid w:val="00510991"/>
    <w:rsid w:val="005115CA"/>
    <w:rsid w:val="00511F68"/>
    <w:rsid w:val="0051580E"/>
    <w:rsid w:val="0051795C"/>
    <w:rsid w:val="005208AD"/>
    <w:rsid w:val="005242CD"/>
    <w:rsid w:val="00524919"/>
    <w:rsid w:val="00526BA1"/>
    <w:rsid w:val="005321C3"/>
    <w:rsid w:val="00532738"/>
    <w:rsid w:val="00540BCA"/>
    <w:rsid w:val="00541639"/>
    <w:rsid w:val="00541E50"/>
    <w:rsid w:val="00544189"/>
    <w:rsid w:val="005475C0"/>
    <w:rsid w:val="00550853"/>
    <w:rsid w:val="00550A84"/>
    <w:rsid w:val="00552401"/>
    <w:rsid w:val="005534B0"/>
    <w:rsid w:val="00560E4B"/>
    <w:rsid w:val="00561EE1"/>
    <w:rsid w:val="00562807"/>
    <w:rsid w:val="00563A13"/>
    <w:rsid w:val="00564C1A"/>
    <w:rsid w:val="00570AC1"/>
    <w:rsid w:val="00573F93"/>
    <w:rsid w:val="00574DA2"/>
    <w:rsid w:val="005758D0"/>
    <w:rsid w:val="00575B45"/>
    <w:rsid w:val="005779A6"/>
    <w:rsid w:val="00580126"/>
    <w:rsid w:val="0058031F"/>
    <w:rsid w:val="005831C3"/>
    <w:rsid w:val="00587B58"/>
    <w:rsid w:val="005903D0"/>
    <w:rsid w:val="005913B3"/>
    <w:rsid w:val="00592426"/>
    <w:rsid w:val="005930DF"/>
    <w:rsid w:val="00593B36"/>
    <w:rsid w:val="0059580F"/>
    <w:rsid w:val="00596801"/>
    <w:rsid w:val="005968EC"/>
    <w:rsid w:val="00597857"/>
    <w:rsid w:val="005A0B5E"/>
    <w:rsid w:val="005A34F2"/>
    <w:rsid w:val="005B461C"/>
    <w:rsid w:val="005B4762"/>
    <w:rsid w:val="005B5429"/>
    <w:rsid w:val="005B70C0"/>
    <w:rsid w:val="005C11F1"/>
    <w:rsid w:val="005C3B3D"/>
    <w:rsid w:val="005C4BF5"/>
    <w:rsid w:val="005C5E0D"/>
    <w:rsid w:val="005C759E"/>
    <w:rsid w:val="005D10F5"/>
    <w:rsid w:val="005E1841"/>
    <w:rsid w:val="005E6948"/>
    <w:rsid w:val="005F3AB9"/>
    <w:rsid w:val="005F3D37"/>
    <w:rsid w:val="005F6A51"/>
    <w:rsid w:val="006008D5"/>
    <w:rsid w:val="006009BE"/>
    <w:rsid w:val="00601D69"/>
    <w:rsid w:val="00602E59"/>
    <w:rsid w:val="0060435B"/>
    <w:rsid w:val="006059F9"/>
    <w:rsid w:val="00605DF0"/>
    <w:rsid w:val="0060660E"/>
    <w:rsid w:val="006066A6"/>
    <w:rsid w:val="0060672C"/>
    <w:rsid w:val="00612E71"/>
    <w:rsid w:val="00613088"/>
    <w:rsid w:val="00613CF0"/>
    <w:rsid w:val="006159B3"/>
    <w:rsid w:val="00617D59"/>
    <w:rsid w:val="00620D2A"/>
    <w:rsid w:val="006212BE"/>
    <w:rsid w:val="00623C5E"/>
    <w:rsid w:val="006252E5"/>
    <w:rsid w:val="0062604F"/>
    <w:rsid w:val="00626905"/>
    <w:rsid w:val="00626994"/>
    <w:rsid w:val="00627172"/>
    <w:rsid w:val="006334D6"/>
    <w:rsid w:val="00633EA0"/>
    <w:rsid w:val="00637F86"/>
    <w:rsid w:val="00643D8F"/>
    <w:rsid w:val="00644842"/>
    <w:rsid w:val="00645DFF"/>
    <w:rsid w:val="00653EBB"/>
    <w:rsid w:val="006541AB"/>
    <w:rsid w:val="00654BE5"/>
    <w:rsid w:val="00657A2B"/>
    <w:rsid w:val="00661269"/>
    <w:rsid w:val="0066402B"/>
    <w:rsid w:val="00664806"/>
    <w:rsid w:val="0066498D"/>
    <w:rsid w:val="00665C88"/>
    <w:rsid w:val="00665FEE"/>
    <w:rsid w:val="006670BE"/>
    <w:rsid w:val="00670470"/>
    <w:rsid w:val="0067489F"/>
    <w:rsid w:val="006755C6"/>
    <w:rsid w:val="0067732E"/>
    <w:rsid w:val="00685CC9"/>
    <w:rsid w:val="00690515"/>
    <w:rsid w:val="00693D44"/>
    <w:rsid w:val="006A04F8"/>
    <w:rsid w:val="006A17B8"/>
    <w:rsid w:val="006A390F"/>
    <w:rsid w:val="006A5078"/>
    <w:rsid w:val="006A6633"/>
    <w:rsid w:val="006B0A71"/>
    <w:rsid w:val="006B1470"/>
    <w:rsid w:val="006B238A"/>
    <w:rsid w:val="006B2BD4"/>
    <w:rsid w:val="006B311A"/>
    <w:rsid w:val="006B537F"/>
    <w:rsid w:val="006B5FCF"/>
    <w:rsid w:val="006B76F8"/>
    <w:rsid w:val="006C205D"/>
    <w:rsid w:val="006C4A0A"/>
    <w:rsid w:val="006C6231"/>
    <w:rsid w:val="006C7703"/>
    <w:rsid w:val="006C77EA"/>
    <w:rsid w:val="006D34EC"/>
    <w:rsid w:val="006D37A8"/>
    <w:rsid w:val="006D5632"/>
    <w:rsid w:val="006D687E"/>
    <w:rsid w:val="006E184E"/>
    <w:rsid w:val="006E1A10"/>
    <w:rsid w:val="006E58FB"/>
    <w:rsid w:val="006F0801"/>
    <w:rsid w:val="00700AD9"/>
    <w:rsid w:val="007020FA"/>
    <w:rsid w:val="00714742"/>
    <w:rsid w:val="0071702F"/>
    <w:rsid w:val="00717A20"/>
    <w:rsid w:val="00720A4D"/>
    <w:rsid w:val="00722A8E"/>
    <w:rsid w:val="007258D5"/>
    <w:rsid w:val="007307E9"/>
    <w:rsid w:val="007317BD"/>
    <w:rsid w:val="00731ECE"/>
    <w:rsid w:val="007340E2"/>
    <w:rsid w:val="00736632"/>
    <w:rsid w:val="007378FF"/>
    <w:rsid w:val="00740A75"/>
    <w:rsid w:val="00741036"/>
    <w:rsid w:val="00742600"/>
    <w:rsid w:val="00743483"/>
    <w:rsid w:val="00746D89"/>
    <w:rsid w:val="007514A7"/>
    <w:rsid w:val="007514B4"/>
    <w:rsid w:val="00754FAE"/>
    <w:rsid w:val="00761A77"/>
    <w:rsid w:val="00764A43"/>
    <w:rsid w:val="00765913"/>
    <w:rsid w:val="00766782"/>
    <w:rsid w:val="007669A6"/>
    <w:rsid w:val="00774783"/>
    <w:rsid w:val="00777EC5"/>
    <w:rsid w:val="0078068E"/>
    <w:rsid w:val="007845B1"/>
    <w:rsid w:val="007902F8"/>
    <w:rsid w:val="00792771"/>
    <w:rsid w:val="00796821"/>
    <w:rsid w:val="007971BE"/>
    <w:rsid w:val="007A2320"/>
    <w:rsid w:val="007A458A"/>
    <w:rsid w:val="007A6923"/>
    <w:rsid w:val="007A6EBD"/>
    <w:rsid w:val="007B085C"/>
    <w:rsid w:val="007B416B"/>
    <w:rsid w:val="007B567B"/>
    <w:rsid w:val="007B7C19"/>
    <w:rsid w:val="007C6C23"/>
    <w:rsid w:val="007D23D3"/>
    <w:rsid w:val="007D3F15"/>
    <w:rsid w:val="007D56B2"/>
    <w:rsid w:val="007D5E26"/>
    <w:rsid w:val="007D79DE"/>
    <w:rsid w:val="007E4145"/>
    <w:rsid w:val="007E6097"/>
    <w:rsid w:val="007F0C21"/>
    <w:rsid w:val="007F3AEB"/>
    <w:rsid w:val="007F4844"/>
    <w:rsid w:val="007F696B"/>
    <w:rsid w:val="007F6F1C"/>
    <w:rsid w:val="008018F2"/>
    <w:rsid w:val="00801A0A"/>
    <w:rsid w:val="00802D1D"/>
    <w:rsid w:val="00804987"/>
    <w:rsid w:val="00805295"/>
    <w:rsid w:val="008070BD"/>
    <w:rsid w:val="0081395D"/>
    <w:rsid w:val="00816DFD"/>
    <w:rsid w:val="00824A17"/>
    <w:rsid w:val="00827EAB"/>
    <w:rsid w:val="008309FB"/>
    <w:rsid w:val="0083303B"/>
    <w:rsid w:val="008343A4"/>
    <w:rsid w:val="0084222D"/>
    <w:rsid w:val="008427FF"/>
    <w:rsid w:val="00843369"/>
    <w:rsid w:val="00843645"/>
    <w:rsid w:val="00844C82"/>
    <w:rsid w:val="00846E34"/>
    <w:rsid w:val="00853660"/>
    <w:rsid w:val="00855302"/>
    <w:rsid w:val="0086032B"/>
    <w:rsid w:val="00864331"/>
    <w:rsid w:val="0086434A"/>
    <w:rsid w:val="00864EBC"/>
    <w:rsid w:val="00867047"/>
    <w:rsid w:val="00870C29"/>
    <w:rsid w:val="0087226F"/>
    <w:rsid w:val="00872A35"/>
    <w:rsid w:val="00881C6B"/>
    <w:rsid w:val="00882261"/>
    <w:rsid w:val="00884453"/>
    <w:rsid w:val="00886B83"/>
    <w:rsid w:val="00890DB0"/>
    <w:rsid w:val="0089103F"/>
    <w:rsid w:val="00893C63"/>
    <w:rsid w:val="0089426D"/>
    <w:rsid w:val="00894C24"/>
    <w:rsid w:val="00896B4C"/>
    <w:rsid w:val="00897DA7"/>
    <w:rsid w:val="008A0351"/>
    <w:rsid w:val="008A09E0"/>
    <w:rsid w:val="008A1695"/>
    <w:rsid w:val="008A402D"/>
    <w:rsid w:val="008A4841"/>
    <w:rsid w:val="008A4A28"/>
    <w:rsid w:val="008A4B93"/>
    <w:rsid w:val="008B7159"/>
    <w:rsid w:val="008C17FD"/>
    <w:rsid w:val="008C6AC1"/>
    <w:rsid w:val="008C6C5D"/>
    <w:rsid w:val="008D53CB"/>
    <w:rsid w:val="008D6D42"/>
    <w:rsid w:val="008D78F3"/>
    <w:rsid w:val="008E08E0"/>
    <w:rsid w:val="008E1094"/>
    <w:rsid w:val="008E16CA"/>
    <w:rsid w:val="008E2B92"/>
    <w:rsid w:val="008E38FF"/>
    <w:rsid w:val="008E7D81"/>
    <w:rsid w:val="008F1B94"/>
    <w:rsid w:val="008F346C"/>
    <w:rsid w:val="008F39D9"/>
    <w:rsid w:val="008F4985"/>
    <w:rsid w:val="008F5988"/>
    <w:rsid w:val="008F6098"/>
    <w:rsid w:val="008F7C1A"/>
    <w:rsid w:val="009107FD"/>
    <w:rsid w:val="009152FD"/>
    <w:rsid w:val="00921024"/>
    <w:rsid w:val="00923579"/>
    <w:rsid w:val="009244A7"/>
    <w:rsid w:val="00924699"/>
    <w:rsid w:val="00926F72"/>
    <w:rsid w:val="00927228"/>
    <w:rsid w:val="009278A3"/>
    <w:rsid w:val="00933919"/>
    <w:rsid w:val="009367B5"/>
    <w:rsid w:val="00937974"/>
    <w:rsid w:val="00944C3D"/>
    <w:rsid w:val="00946A84"/>
    <w:rsid w:val="00946E3E"/>
    <w:rsid w:val="00952594"/>
    <w:rsid w:val="0095306E"/>
    <w:rsid w:val="00954DCC"/>
    <w:rsid w:val="00955591"/>
    <w:rsid w:val="009613C0"/>
    <w:rsid w:val="00964929"/>
    <w:rsid w:val="0097077F"/>
    <w:rsid w:val="0097311B"/>
    <w:rsid w:val="00977CCC"/>
    <w:rsid w:val="00982BFC"/>
    <w:rsid w:val="009850FC"/>
    <w:rsid w:val="00986352"/>
    <w:rsid w:val="00993CB0"/>
    <w:rsid w:val="0099411A"/>
    <w:rsid w:val="00995D53"/>
    <w:rsid w:val="00996F7C"/>
    <w:rsid w:val="009A10BA"/>
    <w:rsid w:val="009A1CCC"/>
    <w:rsid w:val="009A3BB3"/>
    <w:rsid w:val="009A4CA6"/>
    <w:rsid w:val="009A56C2"/>
    <w:rsid w:val="009A6C86"/>
    <w:rsid w:val="009A7A4B"/>
    <w:rsid w:val="009B161C"/>
    <w:rsid w:val="009B1DEF"/>
    <w:rsid w:val="009B2C19"/>
    <w:rsid w:val="009B5564"/>
    <w:rsid w:val="009B6BEE"/>
    <w:rsid w:val="009B7209"/>
    <w:rsid w:val="009C02D6"/>
    <w:rsid w:val="009C1312"/>
    <w:rsid w:val="009C38C6"/>
    <w:rsid w:val="009C65BF"/>
    <w:rsid w:val="009D0882"/>
    <w:rsid w:val="009D18CF"/>
    <w:rsid w:val="009D1BCA"/>
    <w:rsid w:val="009D5AD6"/>
    <w:rsid w:val="009D732B"/>
    <w:rsid w:val="009E1287"/>
    <w:rsid w:val="009E3277"/>
    <w:rsid w:val="009E558F"/>
    <w:rsid w:val="009F05D9"/>
    <w:rsid w:val="009F069F"/>
    <w:rsid w:val="009F73A5"/>
    <w:rsid w:val="00A01E14"/>
    <w:rsid w:val="00A06CF7"/>
    <w:rsid w:val="00A11FF7"/>
    <w:rsid w:val="00A1560E"/>
    <w:rsid w:val="00A258D0"/>
    <w:rsid w:val="00A265AA"/>
    <w:rsid w:val="00A26BF6"/>
    <w:rsid w:val="00A2710E"/>
    <w:rsid w:val="00A312A4"/>
    <w:rsid w:val="00A31BEA"/>
    <w:rsid w:val="00A3211F"/>
    <w:rsid w:val="00A33EB6"/>
    <w:rsid w:val="00A356FB"/>
    <w:rsid w:val="00A44011"/>
    <w:rsid w:val="00A5055D"/>
    <w:rsid w:val="00A577E5"/>
    <w:rsid w:val="00A63431"/>
    <w:rsid w:val="00A65847"/>
    <w:rsid w:val="00A6596B"/>
    <w:rsid w:val="00A700E2"/>
    <w:rsid w:val="00A71A63"/>
    <w:rsid w:val="00A7203C"/>
    <w:rsid w:val="00A720D0"/>
    <w:rsid w:val="00A72BF0"/>
    <w:rsid w:val="00A7300A"/>
    <w:rsid w:val="00A7599F"/>
    <w:rsid w:val="00A924F4"/>
    <w:rsid w:val="00A97198"/>
    <w:rsid w:val="00A9736F"/>
    <w:rsid w:val="00AA2ED1"/>
    <w:rsid w:val="00AA5EFA"/>
    <w:rsid w:val="00AB1817"/>
    <w:rsid w:val="00AB2920"/>
    <w:rsid w:val="00AB616E"/>
    <w:rsid w:val="00AB7958"/>
    <w:rsid w:val="00AC160F"/>
    <w:rsid w:val="00AC2325"/>
    <w:rsid w:val="00AC3DD2"/>
    <w:rsid w:val="00AC601A"/>
    <w:rsid w:val="00AC6083"/>
    <w:rsid w:val="00AD0EFD"/>
    <w:rsid w:val="00AD261E"/>
    <w:rsid w:val="00AD278A"/>
    <w:rsid w:val="00AD484D"/>
    <w:rsid w:val="00AD58FA"/>
    <w:rsid w:val="00AD5CF5"/>
    <w:rsid w:val="00AD5D27"/>
    <w:rsid w:val="00AD69DD"/>
    <w:rsid w:val="00AD6C17"/>
    <w:rsid w:val="00AE17B5"/>
    <w:rsid w:val="00AE24B8"/>
    <w:rsid w:val="00AE3C23"/>
    <w:rsid w:val="00AF0CA9"/>
    <w:rsid w:val="00AF2563"/>
    <w:rsid w:val="00AF4F64"/>
    <w:rsid w:val="00AF550F"/>
    <w:rsid w:val="00AF563B"/>
    <w:rsid w:val="00AF70C4"/>
    <w:rsid w:val="00AF752C"/>
    <w:rsid w:val="00AF78B2"/>
    <w:rsid w:val="00B012CB"/>
    <w:rsid w:val="00B02C64"/>
    <w:rsid w:val="00B02CDD"/>
    <w:rsid w:val="00B072FE"/>
    <w:rsid w:val="00B12F54"/>
    <w:rsid w:val="00B13495"/>
    <w:rsid w:val="00B17043"/>
    <w:rsid w:val="00B229D6"/>
    <w:rsid w:val="00B241BF"/>
    <w:rsid w:val="00B25191"/>
    <w:rsid w:val="00B31106"/>
    <w:rsid w:val="00B35B3B"/>
    <w:rsid w:val="00B42E3C"/>
    <w:rsid w:val="00B42F76"/>
    <w:rsid w:val="00B43CC0"/>
    <w:rsid w:val="00B46004"/>
    <w:rsid w:val="00B504C9"/>
    <w:rsid w:val="00B52B5A"/>
    <w:rsid w:val="00B54C44"/>
    <w:rsid w:val="00B56770"/>
    <w:rsid w:val="00B64284"/>
    <w:rsid w:val="00B705EC"/>
    <w:rsid w:val="00B73308"/>
    <w:rsid w:val="00B76628"/>
    <w:rsid w:val="00B7736D"/>
    <w:rsid w:val="00B871F3"/>
    <w:rsid w:val="00B902F7"/>
    <w:rsid w:val="00B91DAB"/>
    <w:rsid w:val="00B92E88"/>
    <w:rsid w:val="00B94EFE"/>
    <w:rsid w:val="00B959DE"/>
    <w:rsid w:val="00B95A00"/>
    <w:rsid w:val="00B966E9"/>
    <w:rsid w:val="00B96F07"/>
    <w:rsid w:val="00B97C13"/>
    <w:rsid w:val="00BA36EC"/>
    <w:rsid w:val="00BB190C"/>
    <w:rsid w:val="00BB25EF"/>
    <w:rsid w:val="00BB357A"/>
    <w:rsid w:val="00BB3AF3"/>
    <w:rsid w:val="00BB446E"/>
    <w:rsid w:val="00BB516B"/>
    <w:rsid w:val="00BC0A4A"/>
    <w:rsid w:val="00BC0C4A"/>
    <w:rsid w:val="00BE1AC9"/>
    <w:rsid w:val="00BE1B0A"/>
    <w:rsid w:val="00BE2900"/>
    <w:rsid w:val="00BE446E"/>
    <w:rsid w:val="00BF056A"/>
    <w:rsid w:val="00BF2B67"/>
    <w:rsid w:val="00BF494D"/>
    <w:rsid w:val="00BF4A6D"/>
    <w:rsid w:val="00BF6842"/>
    <w:rsid w:val="00BF78EF"/>
    <w:rsid w:val="00C010CF"/>
    <w:rsid w:val="00C02501"/>
    <w:rsid w:val="00C02DB8"/>
    <w:rsid w:val="00C10172"/>
    <w:rsid w:val="00C112B7"/>
    <w:rsid w:val="00C205A5"/>
    <w:rsid w:val="00C205FA"/>
    <w:rsid w:val="00C247E6"/>
    <w:rsid w:val="00C2511C"/>
    <w:rsid w:val="00C2578E"/>
    <w:rsid w:val="00C26844"/>
    <w:rsid w:val="00C31B00"/>
    <w:rsid w:val="00C33815"/>
    <w:rsid w:val="00C35953"/>
    <w:rsid w:val="00C371EF"/>
    <w:rsid w:val="00C41827"/>
    <w:rsid w:val="00C42E08"/>
    <w:rsid w:val="00C43092"/>
    <w:rsid w:val="00C437A5"/>
    <w:rsid w:val="00C47472"/>
    <w:rsid w:val="00C55685"/>
    <w:rsid w:val="00C64015"/>
    <w:rsid w:val="00C64703"/>
    <w:rsid w:val="00C70AA5"/>
    <w:rsid w:val="00C70E99"/>
    <w:rsid w:val="00C71AC6"/>
    <w:rsid w:val="00C72D03"/>
    <w:rsid w:val="00C73CC0"/>
    <w:rsid w:val="00C77AA3"/>
    <w:rsid w:val="00C8110E"/>
    <w:rsid w:val="00C811B7"/>
    <w:rsid w:val="00C82089"/>
    <w:rsid w:val="00C82CAA"/>
    <w:rsid w:val="00C843F0"/>
    <w:rsid w:val="00C84A71"/>
    <w:rsid w:val="00C9221D"/>
    <w:rsid w:val="00C940B5"/>
    <w:rsid w:val="00C94111"/>
    <w:rsid w:val="00C96024"/>
    <w:rsid w:val="00CA3C2B"/>
    <w:rsid w:val="00CA5563"/>
    <w:rsid w:val="00CA5E0D"/>
    <w:rsid w:val="00CB0543"/>
    <w:rsid w:val="00CB2C45"/>
    <w:rsid w:val="00CB3236"/>
    <w:rsid w:val="00CB3AF9"/>
    <w:rsid w:val="00CB42DD"/>
    <w:rsid w:val="00CC224C"/>
    <w:rsid w:val="00CC2801"/>
    <w:rsid w:val="00CC39D6"/>
    <w:rsid w:val="00CC4C33"/>
    <w:rsid w:val="00CC6F33"/>
    <w:rsid w:val="00CD10E3"/>
    <w:rsid w:val="00CD3CB0"/>
    <w:rsid w:val="00CD6558"/>
    <w:rsid w:val="00CE3EBF"/>
    <w:rsid w:val="00CE54FF"/>
    <w:rsid w:val="00CE7C5A"/>
    <w:rsid w:val="00CF440C"/>
    <w:rsid w:val="00D0122E"/>
    <w:rsid w:val="00D04280"/>
    <w:rsid w:val="00D10D8C"/>
    <w:rsid w:val="00D112E5"/>
    <w:rsid w:val="00D115F0"/>
    <w:rsid w:val="00D1305C"/>
    <w:rsid w:val="00D14A4A"/>
    <w:rsid w:val="00D23AF7"/>
    <w:rsid w:val="00D318C0"/>
    <w:rsid w:val="00D358E5"/>
    <w:rsid w:val="00D36C00"/>
    <w:rsid w:val="00D40924"/>
    <w:rsid w:val="00D41517"/>
    <w:rsid w:val="00D4376B"/>
    <w:rsid w:val="00D47AF3"/>
    <w:rsid w:val="00D56F28"/>
    <w:rsid w:val="00D578B3"/>
    <w:rsid w:val="00D64EF9"/>
    <w:rsid w:val="00D66A79"/>
    <w:rsid w:val="00D67162"/>
    <w:rsid w:val="00D707B3"/>
    <w:rsid w:val="00D73C90"/>
    <w:rsid w:val="00D750A7"/>
    <w:rsid w:val="00D80746"/>
    <w:rsid w:val="00D821D3"/>
    <w:rsid w:val="00D821EB"/>
    <w:rsid w:val="00D837F9"/>
    <w:rsid w:val="00D85D9A"/>
    <w:rsid w:val="00D86D1E"/>
    <w:rsid w:val="00D87C48"/>
    <w:rsid w:val="00D91A9D"/>
    <w:rsid w:val="00D92ED8"/>
    <w:rsid w:val="00D966FD"/>
    <w:rsid w:val="00DA3C41"/>
    <w:rsid w:val="00DA48D2"/>
    <w:rsid w:val="00DB0D79"/>
    <w:rsid w:val="00DB0EA8"/>
    <w:rsid w:val="00DB3218"/>
    <w:rsid w:val="00DB32A5"/>
    <w:rsid w:val="00DC0C94"/>
    <w:rsid w:val="00DC0D82"/>
    <w:rsid w:val="00DC1601"/>
    <w:rsid w:val="00DC1DD9"/>
    <w:rsid w:val="00DC24A0"/>
    <w:rsid w:val="00DC397F"/>
    <w:rsid w:val="00DC4FAD"/>
    <w:rsid w:val="00DC538A"/>
    <w:rsid w:val="00DC73B1"/>
    <w:rsid w:val="00DC79C0"/>
    <w:rsid w:val="00DD1F96"/>
    <w:rsid w:val="00DD47EC"/>
    <w:rsid w:val="00DD6F02"/>
    <w:rsid w:val="00DE3C0C"/>
    <w:rsid w:val="00DE7888"/>
    <w:rsid w:val="00DE7A34"/>
    <w:rsid w:val="00DF28DB"/>
    <w:rsid w:val="00DF36B0"/>
    <w:rsid w:val="00DF3BFA"/>
    <w:rsid w:val="00DF712C"/>
    <w:rsid w:val="00E02B8A"/>
    <w:rsid w:val="00E03434"/>
    <w:rsid w:val="00E0379F"/>
    <w:rsid w:val="00E04529"/>
    <w:rsid w:val="00E0535E"/>
    <w:rsid w:val="00E10ADC"/>
    <w:rsid w:val="00E12073"/>
    <w:rsid w:val="00E16F39"/>
    <w:rsid w:val="00E2053D"/>
    <w:rsid w:val="00E22248"/>
    <w:rsid w:val="00E23C4B"/>
    <w:rsid w:val="00E23DFA"/>
    <w:rsid w:val="00E25DC7"/>
    <w:rsid w:val="00E261B4"/>
    <w:rsid w:val="00E325C6"/>
    <w:rsid w:val="00E32737"/>
    <w:rsid w:val="00E337CE"/>
    <w:rsid w:val="00E362C3"/>
    <w:rsid w:val="00E36421"/>
    <w:rsid w:val="00E41573"/>
    <w:rsid w:val="00E41E47"/>
    <w:rsid w:val="00E42E75"/>
    <w:rsid w:val="00E43120"/>
    <w:rsid w:val="00E47253"/>
    <w:rsid w:val="00E507EA"/>
    <w:rsid w:val="00E5081D"/>
    <w:rsid w:val="00E51C7B"/>
    <w:rsid w:val="00E51EE2"/>
    <w:rsid w:val="00E523EF"/>
    <w:rsid w:val="00E5352C"/>
    <w:rsid w:val="00E542B4"/>
    <w:rsid w:val="00E55FBB"/>
    <w:rsid w:val="00E63522"/>
    <w:rsid w:val="00E722D6"/>
    <w:rsid w:val="00E732BF"/>
    <w:rsid w:val="00E75053"/>
    <w:rsid w:val="00E750A0"/>
    <w:rsid w:val="00E75967"/>
    <w:rsid w:val="00E77160"/>
    <w:rsid w:val="00E81073"/>
    <w:rsid w:val="00E82BF8"/>
    <w:rsid w:val="00E9283D"/>
    <w:rsid w:val="00E94ACD"/>
    <w:rsid w:val="00E9748F"/>
    <w:rsid w:val="00E978C7"/>
    <w:rsid w:val="00EA0DAF"/>
    <w:rsid w:val="00EA1CF7"/>
    <w:rsid w:val="00EA3F05"/>
    <w:rsid w:val="00EA62AB"/>
    <w:rsid w:val="00EA7CB0"/>
    <w:rsid w:val="00EB3AD0"/>
    <w:rsid w:val="00EB4C45"/>
    <w:rsid w:val="00EB5C7A"/>
    <w:rsid w:val="00EB61BF"/>
    <w:rsid w:val="00EB6ACD"/>
    <w:rsid w:val="00EB6D0D"/>
    <w:rsid w:val="00EB6DDF"/>
    <w:rsid w:val="00EC186A"/>
    <w:rsid w:val="00EC3ADA"/>
    <w:rsid w:val="00EC7BCD"/>
    <w:rsid w:val="00ED1D1A"/>
    <w:rsid w:val="00ED336F"/>
    <w:rsid w:val="00ED373D"/>
    <w:rsid w:val="00ED3E75"/>
    <w:rsid w:val="00ED5650"/>
    <w:rsid w:val="00ED67BD"/>
    <w:rsid w:val="00ED6818"/>
    <w:rsid w:val="00EE0B65"/>
    <w:rsid w:val="00EE1A25"/>
    <w:rsid w:val="00EE28BD"/>
    <w:rsid w:val="00EE3996"/>
    <w:rsid w:val="00EE6E14"/>
    <w:rsid w:val="00EE7426"/>
    <w:rsid w:val="00EE7BD2"/>
    <w:rsid w:val="00EF01D0"/>
    <w:rsid w:val="00EF2234"/>
    <w:rsid w:val="00EF3424"/>
    <w:rsid w:val="00EF6DDB"/>
    <w:rsid w:val="00F0347B"/>
    <w:rsid w:val="00F03966"/>
    <w:rsid w:val="00F046CC"/>
    <w:rsid w:val="00F05717"/>
    <w:rsid w:val="00F06C8B"/>
    <w:rsid w:val="00F10B2C"/>
    <w:rsid w:val="00F11228"/>
    <w:rsid w:val="00F1735E"/>
    <w:rsid w:val="00F17F64"/>
    <w:rsid w:val="00F2272E"/>
    <w:rsid w:val="00F255B9"/>
    <w:rsid w:val="00F27C01"/>
    <w:rsid w:val="00F354AC"/>
    <w:rsid w:val="00F36BE8"/>
    <w:rsid w:val="00F4011D"/>
    <w:rsid w:val="00F42C40"/>
    <w:rsid w:val="00F42FAF"/>
    <w:rsid w:val="00F43223"/>
    <w:rsid w:val="00F43746"/>
    <w:rsid w:val="00F4523D"/>
    <w:rsid w:val="00F47FA6"/>
    <w:rsid w:val="00F52204"/>
    <w:rsid w:val="00F52BEC"/>
    <w:rsid w:val="00F52D74"/>
    <w:rsid w:val="00F554A5"/>
    <w:rsid w:val="00F63754"/>
    <w:rsid w:val="00F64A43"/>
    <w:rsid w:val="00F66618"/>
    <w:rsid w:val="00F70BE6"/>
    <w:rsid w:val="00F714B3"/>
    <w:rsid w:val="00F714E3"/>
    <w:rsid w:val="00F71A63"/>
    <w:rsid w:val="00F7547E"/>
    <w:rsid w:val="00F7722E"/>
    <w:rsid w:val="00F77399"/>
    <w:rsid w:val="00F8065B"/>
    <w:rsid w:val="00F80B7F"/>
    <w:rsid w:val="00F836B0"/>
    <w:rsid w:val="00F85A67"/>
    <w:rsid w:val="00F93786"/>
    <w:rsid w:val="00F974FC"/>
    <w:rsid w:val="00FA0596"/>
    <w:rsid w:val="00FA1301"/>
    <w:rsid w:val="00FB484B"/>
    <w:rsid w:val="00FB49E9"/>
    <w:rsid w:val="00FC1524"/>
    <w:rsid w:val="00FC1542"/>
    <w:rsid w:val="00FC3208"/>
    <w:rsid w:val="00FC44E7"/>
    <w:rsid w:val="00FD008A"/>
    <w:rsid w:val="00FD2399"/>
    <w:rsid w:val="00FD5924"/>
    <w:rsid w:val="00FD7A7E"/>
    <w:rsid w:val="00FD7C69"/>
    <w:rsid w:val="00FE4E7D"/>
    <w:rsid w:val="00FE5279"/>
    <w:rsid w:val="00FE53BE"/>
    <w:rsid w:val="00FE6C17"/>
    <w:rsid w:val="00FE727C"/>
    <w:rsid w:val="00FE7ABA"/>
    <w:rsid w:val="00FF164D"/>
    <w:rsid w:val="00FF1F75"/>
    <w:rsid w:val="00FF3370"/>
    <w:rsid w:val="00FF3905"/>
    <w:rsid w:val="00FF4157"/>
    <w:rsid w:val="00FF4903"/>
    <w:rsid w:val="00FF796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1A93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7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EAB"/>
  </w:style>
  <w:style w:type="paragraph" w:styleId="a5">
    <w:name w:val="footer"/>
    <w:basedOn w:val="a"/>
    <w:link w:val="a6"/>
    <w:uiPriority w:val="99"/>
    <w:semiHidden/>
    <w:unhideWhenUsed/>
    <w:rsid w:val="0082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EAB"/>
  </w:style>
  <w:style w:type="character" w:customStyle="1" w:styleId="FontStyle133">
    <w:name w:val="Font Style133"/>
    <w:basedOn w:val="a0"/>
    <w:uiPriority w:val="99"/>
    <w:rsid w:val="00CC6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5">
    <w:name w:val="Font Style135"/>
    <w:basedOn w:val="a0"/>
    <w:uiPriority w:val="99"/>
    <w:rsid w:val="00FC1524"/>
    <w:rPr>
      <w:rFonts w:ascii="Times New Roman" w:hAnsi="Times New Roman" w:cs="Times New Roman"/>
      <w:sz w:val="22"/>
      <w:szCs w:val="22"/>
    </w:rPr>
  </w:style>
  <w:style w:type="character" w:customStyle="1" w:styleId="FontStyle127">
    <w:name w:val="Font Style127"/>
    <w:basedOn w:val="a0"/>
    <w:uiPriority w:val="99"/>
    <w:rsid w:val="001C0A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1C0A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6">
    <w:name w:val="Style96"/>
    <w:basedOn w:val="a"/>
    <w:uiPriority w:val="99"/>
    <w:rsid w:val="001C0AF9"/>
    <w:pPr>
      <w:widowControl w:val="0"/>
      <w:autoSpaceDE w:val="0"/>
      <w:autoSpaceDN w:val="0"/>
      <w:adjustRightInd w:val="0"/>
      <w:spacing w:after="0" w:line="331" w:lineRule="exact"/>
      <w:ind w:hanging="4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9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A4A28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F4523D"/>
    <w:pPr>
      <w:widowControl w:val="0"/>
      <w:autoSpaceDE w:val="0"/>
      <w:autoSpaceDN w:val="0"/>
      <w:adjustRightInd w:val="0"/>
      <w:spacing w:after="0" w:line="331" w:lineRule="exact"/>
      <w:ind w:hanging="43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45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05717"/>
    <w:pPr>
      <w:widowControl w:val="0"/>
      <w:autoSpaceDE w:val="0"/>
      <w:autoSpaceDN w:val="0"/>
      <w:adjustRightInd w:val="0"/>
      <w:spacing w:after="0" w:line="326" w:lineRule="exact"/>
      <w:ind w:firstLine="38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057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05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F057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8">
    <w:name w:val="Font Style148"/>
    <w:basedOn w:val="a0"/>
    <w:uiPriority w:val="99"/>
    <w:rsid w:val="00F05717"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6B238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238A"/>
    <w:rPr>
      <w:lang w:eastAsia="en-US"/>
    </w:rPr>
  </w:style>
  <w:style w:type="character" w:styleId="a9">
    <w:name w:val="endnote reference"/>
    <w:basedOn w:val="a0"/>
    <w:uiPriority w:val="99"/>
    <w:semiHidden/>
    <w:unhideWhenUsed/>
    <w:rsid w:val="006B238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B2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238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6B238A"/>
    <w:rPr>
      <w:vertAlign w:val="superscript"/>
    </w:rPr>
  </w:style>
  <w:style w:type="character" w:styleId="ad">
    <w:name w:val="Hyperlink"/>
    <w:basedOn w:val="a0"/>
    <w:rsid w:val="00E523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9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248"/>
    <w:rPr>
      <w:rFonts w:ascii="Tahoma" w:hAnsi="Tahoma" w:cs="Tahoma"/>
      <w:sz w:val="16"/>
      <w:szCs w:val="16"/>
      <w:lang w:eastAsia="en-US"/>
    </w:rPr>
  </w:style>
  <w:style w:type="character" w:styleId="af0">
    <w:name w:val="page number"/>
    <w:basedOn w:val="a0"/>
    <w:rsid w:val="004A38C7"/>
  </w:style>
  <w:style w:type="character" w:styleId="af1">
    <w:name w:val="Placeholder Text"/>
    <w:basedOn w:val="a0"/>
    <w:uiPriority w:val="99"/>
    <w:semiHidden/>
    <w:rsid w:val="00260E91"/>
    <w:rPr>
      <w:color w:val="808080"/>
    </w:rPr>
  </w:style>
  <w:style w:type="paragraph" w:styleId="af2">
    <w:name w:val="List Paragraph"/>
    <w:basedOn w:val="a"/>
    <w:uiPriority w:val="34"/>
    <w:qFormat/>
    <w:rsid w:val="004D3D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1A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7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udk">
    <w:name w:val="udk"/>
    <w:basedOn w:val="a"/>
    <w:next w:val="a"/>
    <w:rsid w:val="00FC1542"/>
    <w:pPr>
      <w:keepNext/>
      <w:keepLines/>
      <w:spacing w:after="0" w:line="312" w:lineRule="auto"/>
    </w:pPr>
    <w:rPr>
      <w:rFonts w:ascii="SchoolBookCTT" w:eastAsia="Times New Roman" w:hAnsi="SchoolBookCTT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pro@yandex.ru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hyperlink" Target="http://prodav.narod.ru/program/prog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hyperlink" Target="http://prodav.exponenta.ru/program/prog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3BEA-A18E-4F24-A44B-DF3E680A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18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Очистка сигналов от шумов методом эмпирической модовой декомпозиции в диалоговом режиме</vt:lpstr>
    </vt:vector>
  </TitlesOfParts>
  <Company>УГГУ, Екатеринбург</Company>
  <LinksUpToDate>false</LinksUpToDate>
  <CharactersWithSpaces>27319</CharactersWithSpaces>
  <SharedDoc>false</SharedDoc>
  <HLinks>
    <vt:vector size="6" baseType="variant"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mailto:davpro@yandex.ru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сигналов от сцинтилляционных детекторов ионизирующего излучения</dc:title>
  <dc:subject>Регистрация ионизирующих излучений</dc:subject>
  <dc:creator>Давыдов А.В.</dc:creator>
  <cp:keywords>Идентификация разнотипных ионизирующих частиц, сцинтилляционные детекторы, статистика высвечивания фотонов в сцинтилляторе, постоянные высвечивания, быстрая и медленная компоненты высвечивания</cp:keywords>
  <dc:description>Исследуется возможность идентификации сигналов сцинтилляционных детекторов от разнотипных ионизирующих частиц. Идентификация выполняется вычислением постоянных времени высвечивания фотонов в сцинтилляторе.</dc:description>
  <cp:lastModifiedBy>Давыдов</cp:lastModifiedBy>
  <cp:revision>13</cp:revision>
  <dcterms:created xsi:type="dcterms:W3CDTF">2010-09-15T11:59:00Z</dcterms:created>
  <dcterms:modified xsi:type="dcterms:W3CDTF">2010-09-19T15:21:00Z</dcterms:modified>
  <cp:category>Цифровая обработка сигналов</cp:category>
  <cp:contentStatus>сентябрь, 2010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0008009c03000000000001024120</vt:lpwstr>
  </property>
</Properties>
</file>